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2BE2" w14:textId="77777777" w:rsidR="001951ED" w:rsidRDefault="001951ED" w:rsidP="008A5F01">
      <w:pPr>
        <w:ind w:left="-1985" w:firstLine="851"/>
      </w:pPr>
    </w:p>
    <w:p w14:paraId="227A3A52" w14:textId="77777777" w:rsidR="00360F5E" w:rsidRDefault="00360F5E" w:rsidP="00575900">
      <w:pPr>
        <w:ind w:left="-709" w:right="426"/>
        <w:jc w:val="center"/>
        <w:rPr>
          <w:rFonts w:ascii="Arial" w:eastAsia="Times New Roman" w:hAnsi="Arial" w:cs="Arial"/>
          <w:b/>
          <w:color w:val="555555"/>
          <w:sz w:val="18"/>
          <w:szCs w:val="18"/>
          <w:u w:val="single"/>
          <w:lang w:eastAsia="es-ES"/>
        </w:rPr>
      </w:pPr>
    </w:p>
    <w:p w14:paraId="461C1EA1" w14:textId="77777777" w:rsidR="00204A9F" w:rsidRDefault="00204A9F" w:rsidP="00575900">
      <w:pPr>
        <w:ind w:left="-709" w:right="426"/>
        <w:jc w:val="center"/>
        <w:rPr>
          <w:rFonts w:ascii="Arial" w:eastAsia="Times New Roman" w:hAnsi="Arial" w:cs="Arial"/>
          <w:b/>
          <w:color w:val="555555"/>
          <w:sz w:val="18"/>
          <w:szCs w:val="18"/>
          <w:u w:val="single"/>
          <w:lang w:eastAsia="es-ES"/>
        </w:rPr>
      </w:pPr>
      <w:r w:rsidRPr="00A62571">
        <w:rPr>
          <w:rFonts w:ascii="Arial" w:eastAsia="Times New Roman" w:hAnsi="Arial" w:cs="Arial"/>
          <w:b/>
          <w:color w:val="555555"/>
          <w:sz w:val="18"/>
          <w:szCs w:val="18"/>
          <w:u w:val="single"/>
          <w:lang w:eastAsia="es-ES"/>
        </w:rPr>
        <w:t>SOLICITUD DE ALTA</w:t>
      </w:r>
      <w:r w:rsidR="005675D6" w:rsidRPr="00A62571">
        <w:rPr>
          <w:rFonts w:ascii="Arial" w:eastAsia="Times New Roman" w:hAnsi="Arial" w:cs="Arial"/>
          <w:b/>
          <w:color w:val="555555"/>
          <w:sz w:val="18"/>
          <w:szCs w:val="18"/>
          <w:u w:val="single"/>
          <w:lang w:eastAsia="es-ES"/>
        </w:rPr>
        <w:t xml:space="preserve"> PERSONA JURIDICA</w:t>
      </w:r>
    </w:p>
    <w:p w14:paraId="3FCFD1DE" w14:textId="77777777" w:rsidR="00360F5E" w:rsidRPr="00A62571" w:rsidRDefault="00360F5E" w:rsidP="00575900">
      <w:pPr>
        <w:ind w:left="-709" w:right="426"/>
        <w:jc w:val="center"/>
        <w:rPr>
          <w:rFonts w:ascii="Arial" w:eastAsia="Times New Roman" w:hAnsi="Arial" w:cs="Arial"/>
          <w:b/>
          <w:color w:val="555555"/>
          <w:sz w:val="18"/>
          <w:szCs w:val="18"/>
          <w:u w:val="single"/>
          <w:lang w:eastAsia="es-ES"/>
        </w:rPr>
      </w:pPr>
    </w:p>
    <w:tbl>
      <w:tblPr>
        <w:tblStyle w:val="Tablaconcuadrcula"/>
        <w:tblW w:w="0" w:type="auto"/>
        <w:tblInd w:w="-1134" w:type="dxa"/>
        <w:tblLook w:val="04A0" w:firstRow="1" w:lastRow="0" w:firstColumn="1" w:lastColumn="0" w:noHBand="0" w:noVBand="1"/>
      </w:tblPr>
      <w:tblGrid>
        <w:gridCol w:w="8644"/>
      </w:tblGrid>
      <w:tr w:rsidR="00204A9F" w:rsidRPr="00E33274" w14:paraId="483FDDEE" w14:textId="77777777" w:rsidTr="00EF1A9F">
        <w:tc>
          <w:tcPr>
            <w:tcW w:w="8644" w:type="dxa"/>
            <w:shd w:val="clear" w:color="auto" w:fill="C00000"/>
          </w:tcPr>
          <w:p w14:paraId="22B30126" w14:textId="77777777" w:rsidR="00204A9F" w:rsidRPr="00E33274" w:rsidRDefault="00204A9F" w:rsidP="00575900">
            <w:pPr>
              <w:ind w:left="425" w:right="426" w:hanging="425"/>
              <w:rPr>
                <w:rFonts w:ascii="Arial" w:eastAsia="Times New Roman" w:hAnsi="Arial" w:cs="Arial"/>
                <w:color w:val="FFFFFF" w:themeColor="background1"/>
                <w:sz w:val="18"/>
                <w:szCs w:val="18"/>
                <w:lang w:eastAsia="es-ES"/>
              </w:rPr>
            </w:pPr>
            <w:r w:rsidRPr="00E33274">
              <w:rPr>
                <w:rFonts w:ascii="Arial" w:eastAsia="Times New Roman" w:hAnsi="Arial" w:cs="Arial"/>
                <w:color w:val="FFFFFF" w:themeColor="background1"/>
                <w:sz w:val="18"/>
                <w:szCs w:val="18"/>
                <w:lang w:eastAsia="es-ES"/>
              </w:rPr>
              <w:t>1.-DATOS PERSONALES</w:t>
            </w:r>
          </w:p>
        </w:tc>
      </w:tr>
    </w:tbl>
    <w:p w14:paraId="5531C61B" w14:textId="77777777" w:rsidR="00204A9F" w:rsidRPr="00E33274" w:rsidRDefault="00204A9F" w:rsidP="00575900">
      <w:pPr>
        <w:ind w:left="-709" w:right="426"/>
        <w:rPr>
          <w:rFonts w:ascii="Arial" w:eastAsia="Times New Roman" w:hAnsi="Arial" w:cs="Arial"/>
          <w:color w:val="FFFFFF" w:themeColor="background1"/>
          <w:sz w:val="18"/>
          <w:szCs w:val="18"/>
          <w:lang w:eastAsia="es-ES"/>
        </w:rPr>
      </w:pPr>
    </w:p>
    <w:tbl>
      <w:tblPr>
        <w:tblStyle w:val="Tablaconcuadrcula"/>
        <w:tblW w:w="0" w:type="auto"/>
        <w:tblInd w:w="-1134" w:type="dxa"/>
        <w:tblLook w:val="04A0" w:firstRow="1" w:lastRow="0" w:firstColumn="1" w:lastColumn="0" w:noHBand="0" w:noVBand="1"/>
      </w:tblPr>
      <w:tblGrid>
        <w:gridCol w:w="4322"/>
        <w:gridCol w:w="4322"/>
      </w:tblGrid>
      <w:tr w:rsidR="00EF1A9F" w:rsidRPr="00E33274" w14:paraId="7E6352B6" w14:textId="77777777" w:rsidTr="00EF1A9F">
        <w:tc>
          <w:tcPr>
            <w:tcW w:w="8644" w:type="dxa"/>
            <w:gridSpan w:val="2"/>
          </w:tcPr>
          <w:p w14:paraId="7189E10F" w14:textId="77777777" w:rsidR="00360F5E" w:rsidRDefault="00360F5E" w:rsidP="00575900">
            <w:pPr>
              <w:ind w:left="708" w:right="426" w:hanging="567"/>
              <w:rPr>
                <w:rFonts w:ascii="Arial" w:eastAsia="Times New Roman" w:hAnsi="Arial" w:cs="Arial"/>
                <w:color w:val="555555"/>
                <w:sz w:val="18"/>
                <w:szCs w:val="18"/>
                <w:lang w:eastAsia="es-ES"/>
              </w:rPr>
            </w:pPr>
          </w:p>
          <w:p w14:paraId="518BE1D4" w14:textId="3058D946" w:rsidR="00EF1A9F" w:rsidRPr="00E33274" w:rsidRDefault="005675D6" w:rsidP="00575900">
            <w:pPr>
              <w:ind w:left="708" w:right="426" w:hanging="567"/>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 xml:space="preserve">Razón </w:t>
            </w:r>
            <w:r w:rsidR="008C20AA" w:rsidRPr="00E33274">
              <w:rPr>
                <w:rFonts w:ascii="Arial" w:eastAsia="Times New Roman" w:hAnsi="Arial" w:cs="Arial"/>
                <w:color w:val="555555"/>
                <w:sz w:val="18"/>
                <w:szCs w:val="18"/>
                <w:lang w:eastAsia="es-ES"/>
              </w:rPr>
              <w:t>social</w:t>
            </w:r>
            <w:r w:rsidR="003D5DCF">
              <w:rPr>
                <w:rFonts w:ascii="Arial" w:eastAsia="Times New Roman" w:hAnsi="Arial" w:cs="Arial"/>
                <w:color w:val="555555"/>
                <w:sz w:val="18"/>
                <w:szCs w:val="18"/>
                <w:lang w:eastAsia="es-ES"/>
              </w:rPr>
              <w:t xml:space="preserve">: </w:t>
            </w:r>
            <w:r w:rsidR="008C20AA" w:rsidRPr="00E33274">
              <w:rPr>
                <w:rFonts w:ascii="Arial" w:eastAsia="Times New Roman" w:hAnsi="Arial" w:cs="Arial"/>
                <w:color w:val="555555"/>
                <w:sz w:val="18"/>
                <w:szCs w:val="18"/>
                <w:lang w:eastAsia="es-ES"/>
              </w:rPr>
              <w:t>…</w:t>
            </w:r>
            <w:r w:rsidR="00B55252" w:rsidRPr="00E33274">
              <w:rPr>
                <w:rFonts w:ascii="Arial" w:eastAsia="Times New Roman" w:hAnsi="Arial" w:cs="Arial"/>
                <w:color w:val="555555"/>
                <w:sz w:val="18"/>
                <w:szCs w:val="18"/>
                <w:lang w:eastAsia="es-ES"/>
              </w:rPr>
              <w:t>…………………………………………………………………………………</w:t>
            </w:r>
          </w:p>
        </w:tc>
      </w:tr>
      <w:tr w:rsidR="003D5DCF" w:rsidRPr="00E33274" w14:paraId="5503E624" w14:textId="77777777" w:rsidTr="003D5DCF">
        <w:trPr>
          <w:trHeight w:val="372"/>
        </w:trPr>
        <w:tc>
          <w:tcPr>
            <w:tcW w:w="4322" w:type="dxa"/>
            <w:tcBorders>
              <w:top w:val="nil"/>
              <w:left w:val="single" w:sz="4" w:space="0" w:color="auto"/>
              <w:bottom w:val="nil"/>
              <w:right w:val="nil"/>
            </w:tcBorders>
            <w:vAlign w:val="bottom"/>
          </w:tcPr>
          <w:p w14:paraId="2F71B2E6" w14:textId="51B5964C" w:rsidR="003D5DCF" w:rsidRDefault="003D5DCF" w:rsidP="003D5DCF">
            <w:pPr>
              <w:ind w:left="708" w:right="426" w:hanging="567"/>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CIF: …………………………………</w:t>
            </w:r>
          </w:p>
        </w:tc>
        <w:tc>
          <w:tcPr>
            <w:tcW w:w="4322" w:type="dxa"/>
            <w:tcBorders>
              <w:left w:val="nil"/>
            </w:tcBorders>
            <w:vAlign w:val="bottom"/>
          </w:tcPr>
          <w:p w14:paraId="2E7EE42A" w14:textId="77777777" w:rsidR="003D5DCF" w:rsidRPr="00E33274" w:rsidRDefault="003D5DCF" w:rsidP="003D5DCF">
            <w:pPr>
              <w:ind w:left="708" w:right="426" w:hanging="567"/>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 xml:space="preserve"> Nº ROAC…………………………                  </w:t>
            </w:r>
          </w:p>
        </w:tc>
      </w:tr>
      <w:tr w:rsidR="00EF1A9F" w:rsidRPr="00E33274" w14:paraId="530C5DCA" w14:textId="77777777" w:rsidTr="00EF1A9F">
        <w:tc>
          <w:tcPr>
            <w:tcW w:w="8644" w:type="dxa"/>
            <w:gridSpan w:val="2"/>
          </w:tcPr>
          <w:p w14:paraId="11A0C67A" w14:textId="77777777" w:rsidR="00575900" w:rsidRDefault="00575900" w:rsidP="00575900">
            <w:pPr>
              <w:ind w:left="708" w:right="426" w:hanging="567"/>
              <w:rPr>
                <w:rFonts w:ascii="Arial" w:eastAsia="Times New Roman" w:hAnsi="Arial" w:cs="Arial"/>
                <w:color w:val="555555"/>
                <w:sz w:val="18"/>
                <w:szCs w:val="18"/>
                <w:lang w:eastAsia="es-ES"/>
              </w:rPr>
            </w:pPr>
          </w:p>
          <w:p w14:paraId="5FEAF02A" w14:textId="77777777" w:rsidR="00EF1A9F" w:rsidRPr="00E33274" w:rsidRDefault="00EF1A9F" w:rsidP="00575900">
            <w:pPr>
              <w:ind w:left="708" w:right="426" w:hanging="567"/>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Domicilio:</w:t>
            </w:r>
            <w:r w:rsidR="008A5F01" w:rsidRPr="00E33274">
              <w:rPr>
                <w:rFonts w:ascii="Arial" w:eastAsia="Times New Roman" w:hAnsi="Arial" w:cs="Arial"/>
                <w:color w:val="555555"/>
                <w:sz w:val="18"/>
                <w:szCs w:val="18"/>
                <w:lang w:eastAsia="es-ES"/>
              </w:rPr>
              <w:t>……………………………………………………………………………………….</w:t>
            </w:r>
          </w:p>
        </w:tc>
      </w:tr>
      <w:tr w:rsidR="00EF1A9F" w:rsidRPr="00E33274" w14:paraId="6615C49B" w14:textId="77777777" w:rsidTr="00EF1A9F">
        <w:tc>
          <w:tcPr>
            <w:tcW w:w="8644" w:type="dxa"/>
            <w:gridSpan w:val="2"/>
          </w:tcPr>
          <w:p w14:paraId="1C76E2C1" w14:textId="77777777" w:rsidR="00575900" w:rsidRDefault="00575900" w:rsidP="00575900">
            <w:pPr>
              <w:ind w:left="708" w:right="426" w:hanging="567"/>
              <w:rPr>
                <w:rFonts w:ascii="Arial" w:eastAsia="Times New Roman" w:hAnsi="Arial" w:cs="Arial"/>
                <w:color w:val="555555"/>
                <w:sz w:val="18"/>
                <w:szCs w:val="18"/>
                <w:lang w:eastAsia="es-ES"/>
              </w:rPr>
            </w:pPr>
          </w:p>
          <w:p w14:paraId="17E5CDD3" w14:textId="77777777" w:rsidR="00EF1A9F" w:rsidRPr="00E33274" w:rsidRDefault="00E33274" w:rsidP="00575900">
            <w:pPr>
              <w:ind w:left="708" w:right="426" w:hanging="567"/>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Código postal…………………</w:t>
            </w:r>
            <w:r w:rsidR="00EF1A9F" w:rsidRPr="00E33274">
              <w:rPr>
                <w:rFonts w:ascii="Arial" w:eastAsia="Times New Roman" w:hAnsi="Arial" w:cs="Arial"/>
                <w:color w:val="555555"/>
                <w:sz w:val="18"/>
                <w:szCs w:val="18"/>
                <w:lang w:eastAsia="es-ES"/>
              </w:rPr>
              <w:t xml:space="preserve"> </w:t>
            </w:r>
            <w:r w:rsidRPr="00E33274">
              <w:rPr>
                <w:rFonts w:ascii="Arial" w:eastAsia="Times New Roman" w:hAnsi="Arial" w:cs="Arial"/>
                <w:color w:val="555555"/>
                <w:sz w:val="18"/>
                <w:szCs w:val="18"/>
                <w:lang w:eastAsia="es-ES"/>
              </w:rPr>
              <w:t>Población……………………………</w:t>
            </w:r>
            <w:r w:rsidR="00EF1A9F" w:rsidRPr="00E33274">
              <w:rPr>
                <w:rFonts w:ascii="Arial" w:eastAsia="Times New Roman" w:hAnsi="Arial" w:cs="Arial"/>
                <w:color w:val="555555"/>
                <w:sz w:val="18"/>
                <w:szCs w:val="18"/>
                <w:lang w:eastAsia="es-ES"/>
              </w:rPr>
              <w:t>Provincia……………………</w:t>
            </w:r>
          </w:p>
        </w:tc>
      </w:tr>
      <w:tr w:rsidR="00EF1A9F" w:rsidRPr="00E33274" w14:paraId="348FB9C1" w14:textId="77777777" w:rsidTr="00EF1A9F">
        <w:tc>
          <w:tcPr>
            <w:tcW w:w="8644" w:type="dxa"/>
            <w:gridSpan w:val="2"/>
          </w:tcPr>
          <w:p w14:paraId="6C246DE9" w14:textId="77777777" w:rsidR="00575900" w:rsidRDefault="00575900" w:rsidP="00575900">
            <w:pPr>
              <w:ind w:left="708" w:right="426" w:hanging="567"/>
              <w:rPr>
                <w:rFonts w:ascii="Arial" w:eastAsia="Times New Roman" w:hAnsi="Arial" w:cs="Arial"/>
                <w:color w:val="555555"/>
                <w:sz w:val="18"/>
                <w:szCs w:val="18"/>
                <w:lang w:eastAsia="es-ES"/>
              </w:rPr>
            </w:pPr>
          </w:p>
          <w:p w14:paraId="4C996A4C" w14:textId="77777777" w:rsidR="00EF1A9F" w:rsidRPr="00E33274" w:rsidRDefault="00EF1A9F" w:rsidP="00575900">
            <w:pPr>
              <w:ind w:left="708" w:right="426" w:hanging="567"/>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Tfno.</w:t>
            </w:r>
            <w:r w:rsidR="00592928">
              <w:rPr>
                <w:rFonts w:ascii="Arial" w:eastAsia="Times New Roman" w:hAnsi="Arial" w:cs="Arial"/>
                <w:color w:val="555555"/>
                <w:sz w:val="18"/>
                <w:szCs w:val="18"/>
                <w:lang w:eastAsia="es-ES"/>
              </w:rPr>
              <w:t xml:space="preserve">…………………………    </w:t>
            </w:r>
            <w:r w:rsidRPr="00E33274">
              <w:rPr>
                <w:rFonts w:ascii="Arial" w:eastAsia="Times New Roman" w:hAnsi="Arial" w:cs="Arial"/>
                <w:color w:val="555555"/>
                <w:sz w:val="18"/>
                <w:szCs w:val="18"/>
                <w:lang w:eastAsia="es-ES"/>
              </w:rPr>
              <w:t>e-mail……………………</w:t>
            </w:r>
            <w:r w:rsidR="00592928">
              <w:rPr>
                <w:rFonts w:ascii="Arial" w:eastAsia="Times New Roman" w:hAnsi="Arial" w:cs="Arial"/>
                <w:color w:val="555555"/>
                <w:sz w:val="18"/>
                <w:szCs w:val="18"/>
                <w:lang w:eastAsia="es-ES"/>
              </w:rPr>
              <w:t xml:space="preserve">  ………..</w:t>
            </w:r>
            <w:r w:rsidR="00E33274">
              <w:rPr>
                <w:rFonts w:ascii="Arial" w:eastAsia="Times New Roman" w:hAnsi="Arial" w:cs="Arial"/>
                <w:color w:val="555555"/>
                <w:sz w:val="18"/>
                <w:szCs w:val="18"/>
                <w:lang w:eastAsia="es-ES"/>
              </w:rPr>
              <w:t xml:space="preserve">  </w:t>
            </w:r>
            <w:r w:rsidR="00E33274" w:rsidRPr="00E33274">
              <w:rPr>
                <w:rFonts w:ascii="Arial" w:eastAsia="Times New Roman" w:hAnsi="Arial" w:cs="Arial"/>
                <w:color w:val="555555"/>
                <w:sz w:val="18"/>
                <w:szCs w:val="18"/>
                <w:lang w:eastAsia="es-ES"/>
              </w:rPr>
              <w:t xml:space="preserve"> web………………………….</w:t>
            </w:r>
          </w:p>
        </w:tc>
      </w:tr>
      <w:tr w:rsidR="005675D6" w:rsidRPr="00E33274" w14:paraId="6BD6C994" w14:textId="77777777" w:rsidTr="00EF1A9F">
        <w:tc>
          <w:tcPr>
            <w:tcW w:w="8644" w:type="dxa"/>
            <w:gridSpan w:val="2"/>
          </w:tcPr>
          <w:p w14:paraId="08D5FA48" w14:textId="77777777" w:rsidR="00575900" w:rsidRDefault="00575900" w:rsidP="00575900">
            <w:pPr>
              <w:ind w:left="708" w:right="426" w:hanging="567"/>
              <w:rPr>
                <w:rFonts w:ascii="Arial" w:eastAsia="Times New Roman" w:hAnsi="Arial" w:cs="Arial"/>
                <w:color w:val="555555"/>
                <w:sz w:val="18"/>
                <w:szCs w:val="18"/>
                <w:lang w:eastAsia="es-ES"/>
              </w:rPr>
            </w:pPr>
          </w:p>
          <w:p w14:paraId="13EF557B" w14:textId="77777777" w:rsidR="00CE33D2" w:rsidRDefault="00592928" w:rsidP="00575900">
            <w:pPr>
              <w:ind w:left="708" w:right="426" w:hanging="567"/>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Socio</w:t>
            </w:r>
            <w:r w:rsidR="00672DD0">
              <w:rPr>
                <w:rFonts w:ascii="Arial" w:eastAsia="Times New Roman" w:hAnsi="Arial" w:cs="Arial"/>
                <w:color w:val="555555"/>
                <w:sz w:val="18"/>
                <w:szCs w:val="18"/>
                <w:lang w:eastAsia="es-ES"/>
              </w:rPr>
              <w:t xml:space="preserve">, directivo o similar </w:t>
            </w:r>
            <w:r w:rsidR="00ED3F16">
              <w:rPr>
                <w:rFonts w:ascii="Arial" w:eastAsia="Times New Roman" w:hAnsi="Arial" w:cs="Arial"/>
                <w:color w:val="555555"/>
                <w:sz w:val="18"/>
                <w:szCs w:val="18"/>
                <w:lang w:eastAsia="es-ES"/>
              </w:rPr>
              <w:t>con vinculación permanente con la sociedad, que es</w:t>
            </w:r>
            <w:r>
              <w:rPr>
                <w:rFonts w:ascii="Arial" w:eastAsia="Times New Roman" w:hAnsi="Arial" w:cs="Arial"/>
                <w:color w:val="555555"/>
                <w:sz w:val="18"/>
                <w:szCs w:val="18"/>
                <w:lang w:eastAsia="es-ES"/>
              </w:rPr>
              <w:t xml:space="preserve"> miembro del REC]:</w:t>
            </w:r>
          </w:p>
          <w:p w14:paraId="5FAF016F" w14:textId="77777777" w:rsidR="00575900" w:rsidRDefault="00575900" w:rsidP="00575900">
            <w:pPr>
              <w:ind w:left="708" w:right="426" w:hanging="567"/>
              <w:rPr>
                <w:rFonts w:ascii="Arial" w:eastAsia="Times New Roman" w:hAnsi="Arial" w:cs="Arial"/>
                <w:color w:val="555555"/>
                <w:sz w:val="18"/>
                <w:szCs w:val="18"/>
                <w:lang w:eastAsia="es-ES"/>
              </w:rPr>
            </w:pPr>
          </w:p>
          <w:p w14:paraId="57D6F08A" w14:textId="77777777" w:rsidR="005675D6" w:rsidRPr="00E33274" w:rsidRDefault="00CE33D2" w:rsidP="00575900">
            <w:pPr>
              <w:ind w:left="708" w:right="426" w:hanging="567"/>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Nombre:</w:t>
            </w:r>
            <w:r w:rsidR="00A62571">
              <w:rPr>
                <w:rFonts w:ascii="Arial" w:eastAsia="Times New Roman" w:hAnsi="Arial" w:cs="Arial"/>
                <w:color w:val="555555"/>
                <w:sz w:val="18"/>
                <w:szCs w:val="18"/>
                <w:lang w:eastAsia="es-ES"/>
              </w:rPr>
              <w:t>……………………………………………………………………Nº REC…………..</w:t>
            </w:r>
          </w:p>
        </w:tc>
      </w:tr>
    </w:tbl>
    <w:p w14:paraId="2A001EBD" w14:textId="77777777" w:rsidR="00360F5E" w:rsidRDefault="00360F5E" w:rsidP="00575900">
      <w:pPr>
        <w:ind w:left="-1134" w:right="426"/>
        <w:rPr>
          <w:rFonts w:ascii="Arial" w:eastAsia="Times New Roman" w:hAnsi="Arial" w:cs="Arial"/>
          <w:color w:val="555555"/>
          <w:sz w:val="18"/>
          <w:szCs w:val="18"/>
          <w:lang w:eastAsia="es-ES"/>
        </w:rPr>
      </w:pPr>
    </w:p>
    <w:p w14:paraId="61A808C2" w14:textId="77777777" w:rsidR="00360F5E" w:rsidRPr="00E33274" w:rsidRDefault="00360F5E" w:rsidP="00575900">
      <w:pPr>
        <w:ind w:left="-1134" w:right="426"/>
        <w:rPr>
          <w:rFonts w:ascii="Arial" w:eastAsia="Times New Roman" w:hAnsi="Arial" w:cs="Arial"/>
          <w:color w:val="555555"/>
          <w:sz w:val="18"/>
          <w:szCs w:val="18"/>
          <w:lang w:eastAsia="es-ES"/>
        </w:rPr>
      </w:pPr>
    </w:p>
    <w:tbl>
      <w:tblPr>
        <w:tblStyle w:val="Tablaconcuadrcula"/>
        <w:tblW w:w="0" w:type="auto"/>
        <w:tblInd w:w="-1134" w:type="dxa"/>
        <w:shd w:val="clear" w:color="auto" w:fill="C00000"/>
        <w:tblLook w:val="04A0" w:firstRow="1" w:lastRow="0" w:firstColumn="1" w:lastColumn="0" w:noHBand="0" w:noVBand="1"/>
      </w:tblPr>
      <w:tblGrid>
        <w:gridCol w:w="8644"/>
      </w:tblGrid>
      <w:tr w:rsidR="00204A9F" w:rsidRPr="00E33274" w14:paraId="6631CD96" w14:textId="77777777" w:rsidTr="00204A9F">
        <w:tc>
          <w:tcPr>
            <w:tcW w:w="8644" w:type="dxa"/>
            <w:shd w:val="clear" w:color="auto" w:fill="C00000"/>
          </w:tcPr>
          <w:p w14:paraId="0664DAFD" w14:textId="77777777" w:rsidR="00204A9F" w:rsidRPr="00E33274" w:rsidRDefault="00204A9F" w:rsidP="00575900">
            <w:pPr>
              <w:tabs>
                <w:tab w:val="left" w:pos="0"/>
              </w:tabs>
              <w:ind w:left="-851" w:right="426" w:firstLine="851"/>
              <w:rPr>
                <w:rFonts w:ascii="Arial" w:eastAsia="Times New Roman" w:hAnsi="Arial" w:cs="Arial"/>
                <w:color w:val="FFFFFF" w:themeColor="background1"/>
                <w:sz w:val="18"/>
                <w:szCs w:val="18"/>
                <w:lang w:eastAsia="es-ES"/>
              </w:rPr>
            </w:pPr>
            <w:r w:rsidRPr="00E33274">
              <w:rPr>
                <w:rFonts w:ascii="Arial" w:eastAsia="Times New Roman" w:hAnsi="Arial" w:cs="Arial"/>
                <w:color w:val="FFFFFF" w:themeColor="background1"/>
                <w:sz w:val="18"/>
                <w:szCs w:val="18"/>
                <w:lang w:eastAsia="es-ES"/>
              </w:rPr>
              <w:t xml:space="preserve">2.- </w:t>
            </w:r>
            <w:r w:rsidR="00592928">
              <w:rPr>
                <w:rFonts w:ascii="Arial" w:eastAsia="Times New Roman" w:hAnsi="Arial" w:cs="Arial"/>
                <w:color w:val="FFFFFF" w:themeColor="background1"/>
                <w:sz w:val="18"/>
                <w:szCs w:val="18"/>
                <w:lang w:eastAsia="es-ES"/>
              </w:rPr>
              <w:t>REQUISITOS DE CONFORMIDAD CON EL REGLAMENTO (</w:t>
            </w:r>
            <w:r w:rsidR="00592928" w:rsidRPr="00EB0DCE">
              <w:rPr>
                <w:rFonts w:ascii="Arial" w:hAnsi="Arial" w:cs="Arial"/>
                <w:sz w:val="16"/>
                <w:szCs w:val="16"/>
                <w:lang w:eastAsia="es-ES"/>
              </w:rPr>
              <w:t xml:space="preserve">Artículo 19. </w:t>
            </w:r>
            <w:r w:rsidR="00592928" w:rsidRPr="00EB0DCE">
              <w:rPr>
                <w:rFonts w:ascii="Arial" w:hAnsi="Arial" w:cs="Arial"/>
                <w:i/>
                <w:sz w:val="16"/>
                <w:szCs w:val="16"/>
                <w:lang w:eastAsia="es-ES"/>
              </w:rPr>
              <w:t>Personas jurídicas</w:t>
            </w:r>
            <w:r w:rsidR="00592928">
              <w:rPr>
                <w:rFonts w:ascii="Arial" w:hAnsi="Arial" w:cs="Arial"/>
                <w:i/>
                <w:sz w:val="16"/>
                <w:szCs w:val="16"/>
                <w:lang w:eastAsia="es-ES"/>
              </w:rPr>
              <w:t>)</w:t>
            </w:r>
          </w:p>
        </w:tc>
      </w:tr>
    </w:tbl>
    <w:p w14:paraId="1FA8DDBE" w14:textId="77777777" w:rsidR="00592928" w:rsidRDefault="00592928" w:rsidP="00575900">
      <w:pPr>
        <w:ind w:left="-1276" w:right="426"/>
        <w:jc w:val="both"/>
        <w:rPr>
          <w:rFonts w:ascii="Arial" w:hAnsi="Arial" w:cs="Arial"/>
          <w:sz w:val="16"/>
          <w:szCs w:val="16"/>
          <w:lang w:eastAsia="es-ES"/>
        </w:rPr>
      </w:pPr>
    </w:p>
    <w:p w14:paraId="2C4F8B3B" w14:textId="77777777" w:rsidR="00592928" w:rsidRPr="00360F5E" w:rsidRDefault="00592928" w:rsidP="00575900">
      <w:pPr>
        <w:ind w:left="-851" w:right="426"/>
        <w:jc w:val="both"/>
        <w:rPr>
          <w:rFonts w:ascii="Arial" w:hAnsi="Arial" w:cs="Arial"/>
          <w:sz w:val="18"/>
          <w:szCs w:val="18"/>
          <w:lang w:eastAsia="es-ES"/>
        </w:rPr>
      </w:pPr>
      <w:r w:rsidRPr="00360F5E">
        <w:rPr>
          <w:rFonts w:ascii="Arial" w:hAnsi="Arial" w:cs="Arial"/>
          <w:sz w:val="18"/>
          <w:szCs w:val="18"/>
          <w:lang w:eastAsia="es-ES"/>
        </w:rPr>
        <w:t>Podrán inscribirse en el REC las personas jurídicas que cumplan los siguientes requisitos:</w:t>
      </w:r>
    </w:p>
    <w:p w14:paraId="029D1BAC" w14:textId="77777777" w:rsidR="00592928" w:rsidRPr="00360F5E" w:rsidRDefault="00592928" w:rsidP="00575900">
      <w:pPr>
        <w:numPr>
          <w:ilvl w:val="0"/>
          <w:numId w:val="2"/>
        </w:numPr>
        <w:spacing w:after="160" w:line="360" w:lineRule="auto"/>
        <w:ind w:left="-851" w:right="426"/>
        <w:jc w:val="both"/>
        <w:rPr>
          <w:rFonts w:ascii="Arial" w:hAnsi="Arial" w:cs="Arial"/>
          <w:sz w:val="18"/>
          <w:szCs w:val="18"/>
          <w:lang w:eastAsia="es-ES"/>
        </w:rPr>
      </w:pPr>
      <w:r w:rsidRPr="00360F5E">
        <w:rPr>
          <w:rFonts w:ascii="Arial" w:hAnsi="Arial" w:cs="Arial"/>
          <w:sz w:val="18"/>
          <w:szCs w:val="18"/>
          <w:lang w:eastAsia="es-ES"/>
        </w:rPr>
        <w:t>Su objeto social incluirá entre las actividades de la entidad el asesoramiento contable, financiero y/o fiscal, o  la auditoría de cuentas. En este último caso, la sociedad deberá pertenecer al ROAC.</w:t>
      </w:r>
    </w:p>
    <w:p w14:paraId="603B42AA" w14:textId="77777777" w:rsidR="00592928" w:rsidRPr="00360F5E" w:rsidRDefault="00592928" w:rsidP="00575900">
      <w:pPr>
        <w:numPr>
          <w:ilvl w:val="0"/>
          <w:numId w:val="3"/>
        </w:numPr>
        <w:spacing w:after="160" w:line="360" w:lineRule="auto"/>
        <w:ind w:left="-851" w:right="426"/>
        <w:jc w:val="both"/>
        <w:rPr>
          <w:rFonts w:ascii="Arial" w:hAnsi="Arial" w:cs="Arial"/>
          <w:sz w:val="18"/>
          <w:szCs w:val="18"/>
          <w:lang w:eastAsia="es-ES"/>
        </w:rPr>
      </w:pPr>
      <w:r w:rsidRPr="00360F5E">
        <w:rPr>
          <w:rFonts w:ascii="Arial" w:hAnsi="Arial" w:cs="Arial"/>
          <w:sz w:val="18"/>
          <w:szCs w:val="18"/>
          <w:lang w:eastAsia="es-ES"/>
        </w:rPr>
        <w:t>Al menos uno de los socios, directivo o similar, con vinculación permanente con la sociedad será Experto Contable, inscrito en el REC]. Se entiende por vinculación permanente una relación de socio o partícipe o relación laboral. También podrá entenderse como permanente cualquier otra relación mercantil o contractual que tenga tal carácter, siempre que sea demostrable.</w:t>
      </w:r>
    </w:p>
    <w:p w14:paraId="5C7961E7" w14:textId="77777777" w:rsidR="00592928" w:rsidRPr="00360F5E" w:rsidRDefault="00592928" w:rsidP="00575900">
      <w:pPr>
        <w:pStyle w:val="Prrafodelista"/>
        <w:spacing w:line="360" w:lineRule="auto"/>
        <w:ind w:left="-851" w:right="426"/>
        <w:jc w:val="both"/>
        <w:rPr>
          <w:rFonts w:ascii="Arial" w:eastAsia="Times New Roman" w:hAnsi="Arial" w:cs="Arial"/>
          <w:sz w:val="18"/>
          <w:szCs w:val="18"/>
          <w:lang w:eastAsia="es-ES"/>
        </w:rPr>
      </w:pPr>
      <w:r w:rsidRPr="00360F5E">
        <w:rPr>
          <w:rFonts w:ascii="Arial" w:eastAsia="Times New Roman" w:hAnsi="Arial" w:cs="Arial"/>
          <w:sz w:val="18"/>
          <w:szCs w:val="18"/>
          <w:lang w:eastAsia="es-ES"/>
        </w:rPr>
        <w:t>El cumplimiento de este requisito por una sociedad inscribible en el REC] se extenderá a las sociedades vinculadas a la anterior que operen con una misma marca comercial.</w:t>
      </w:r>
    </w:p>
    <w:p w14:paraId="37ADCC36" w14:textId="77777777" w:rsidR="00592928" w:rsidRPr="00360F5E" w:rsidRDefault="00592928" w:rsidP="00575900">
      <w:pPr>
        <w:numPr>
          <w:ilvl w:val="0"/>
          <w:numId w:val="4"/>
        </w:numPr>
        <w:spacing w:after="160" w:line="360" w:lineRule="auto"/>
        <w:ind w:left="-851" w:right="426"/>
        <w:jc w:val="both"/>
        <w:rPr>
          <w:rFonts w:ascii="Arial" w:hAnsi="Arial" w:cs="Arial"/>
          <w:sz w:val="18"/>
          <w:szCs w:val="18"/>
          <w:lang w:eastAsia="es-ES"/>
        </w:rPr>
      </w:pPr>
      <w:r w:rsidRPr="00360F5E">
        <w:rPr>
          <w:rFonts w:ascii="Arial" w:hAnsi="Arial" w:cs="Arial"/>
          <w:sz w:val="18"/>
          <w:szCs w:val="18"/>
          <w:lang w:eastAsia="es-ES"/>
        </w:rPr>
        <w:t>Las sociedades que soliciten su inscripción en el REC] se comprometerán, mediante firma expresa de su representante legal, a suscribir y cumplir el reglamento y el código deontológico del Registro, así como al abono de las cuotas correspondientes.</w:t>
      </w:r>
    </w:p>
    <w:p w14:paraId="217FFFAC" w14:textId="77777777" w:rsidR="00E77E48" w:rsidRPr="00360F5E" w:rsidRDefault="00592928" w:rsidP="00575900">
      <w:pPr>
        <w:numPr>
          <w:ilvl w:val="0"/>
          <w:numId w:val="5"/>
        </w:numPr>
        <w:spacing w:after="160" w:line="360" w:lineRule="auto"/>
        <w:ind w:left="-851" w:right="426"/>
        <w:jc w:val="both"/>
        <w:rPr>
          <w:rFonts w:ascii="Arial" w:hAnsi="Arial" w:cs="Arial"/>
          <w:sz w:val="18"/>
          <w:szCs w:val="18"/>
          <w:lang w:eastAsia="es-ES"/>
        </w:rPr>
      </w:pPr>
      <w:r w:rsidRPr="00360F5E">
        <w:rPr>
          <w:rFonts w:ascii="Arial" w:hAnsi="Arial" w:cs="Arial"/>
          <w:sz w:val="18"/>
          <w:szCs w:val="18"/>
          <w:lang w:eastAsia="es-ES"/>
        </w:rPr>
        <w:t>Aprobación de la inscripción por parte del Consejo Directivo del REC].</w:t>
      </w:r>
    </w:p>
    <w:p w14:paraId="46802AF9" w14:textId="77777777" w:rsidR="00592928" w:rsidRDefault="00592928" w:rsidP="00360F5E">
      <w:pPr>
        <w:spacing w:after="160" w:line="360" w:lineRule="auto"/>
        <w:ind w:left="-851" w:right="426"/>
        <w:jc w:val="both"/>
        <w:rPr>
          <w:rFonts w:ascii="Arial" w:hAnsi="Arial" w:cs="Arial"/>
          <w:sz w:val="18"/>
          <w:szCs w:val="18"/>
          <w:lang w:eastAsia="es-ES"/>
        </w:rPr>
      </w:pPr>
      <w:r w:rsidRPr="00360F5E">
        <w:rPr>
          <w:rFonts w:ascii="Arial" w:hAnsi="Arial" w:cs="Arial"/>
          <w:sz w:val="18"/>
          <w:szCs w:val="18"/>
          <w:lang w:eastAsia="es-ES"/>
        </w:rPr>
        <w:t>La inscripción será gratuita para sociedades en las que el miembro que sea experto contable inscrito en el REC], conforme se indica en el epígrafe b) sea miembro del CGE o del ICJCE, y para sociedades que previamente sean miembro del CGE o del ICJCE. El resto de sociedades tendrá que abonar una cuota de inscripción acordada por el Consejo Directivo</w:t>
      </w:r>
      <w:r w:rsidR="00DC519F">
        <w:rPr>
          <w:rFonts w:ascii="Arial" w:hAnsi="Arial" w:cs="Arial"/>
          <w:sz w:val="18"/>
          <w:szCs w:val="18"/>
          <w:lang w:eastAsia="es-ES"/>
        </w:rPr>
        <w:t xml:space="preserve"> (300 €).</w:t>
      </w:r>
    </w:p>
    <w:p w14:paraId="3DFD62DB" w14:textId="77777777" w:rsidR="00360F5E" w:rsidRDefault="00360F5E" w:rsidP="00360F5E">
      <w:pPr>
        <w:spacing w:after="160" w:line="360" w:lineRule="auto"/>
        <w:ind w:left="-851" w:right="426"/>
        <w:jc w:val="both"/>
        <w:rPr>
          <w:rFonts w:ascii="Arial" w:hAnsi="Arial" w:cs="Arial"/>
          <w:sz w:val="18"/>
          <w:szCs w:val="18"/>
          <w:lang w:eastAsia="es-ES"/>
        </w:rPr>
      </w:pPr>
    </w:p>
    <w:p w14:paraId="3CC64194" w14:textId="77777777" w:rsidR="00360F5E" w:rsidRDefault="00360F5E" w:rsidP="00360F5E">
      <w:pPr>
        <w:spacing w:after="160" w:line="360" w:lineRule="auto"/>
        <w:ind w:left="-851" w:right="426"/>
        <w:jc w:val="both"/>
        <w:rPr>
          <w:rFonts w:ascii="Arial" w:hAnsi="Arial" w:cs="Arial"/>
          <w:sz w:val="18"/>
          <w:szCs w:val="18"/>
          <w:lang w:eastAsia="es-ES"/>
        </w:rPr>
      </w:pPr>
    </w:p>
    <w:p w14:paraId="1CCE9253" w14:textId="77777777" w:rsidR="00360F5E" w:rsidRDefault="00360F5E" w:rsidP="00360F5E">
      <w:pPr>
        <w:spacing w:after="160" w:line="360" w:lineRule="auto"/>
        <w:ind w:left="-851" w:right="426"/>
        <w:jc w:val="both"/>
        <w:rPr>
          <w:rFonts w:ascii="Arial" w:hAnsi="Arial" w:cs="Arial"/>
          <w:sz w:val="18"/>
          <w:szCs w:val="18"/>
          <w:lang w:eastAsia="es-ES"/>
        </w:rPr>
      </w:pPr>
    </w:p>
    <w:p w14:paraId="3BD03F89" w14:textId="77777777" w:rsidR="00360F5E" w:rsidRDefault="00360F5E" w:rsidP="00360F5E">
      <w:pPr>
        <w:spacing w:after="160" w:line="360" w:lineRule="auto"/>
        <w:ind w:left="-851" w:right="426"/>
        <w:jc w:val="both"/>
        <w:rPr>
          <w:rFonts w:ascii="Arial" w:hAnsi="Arial" w:cs="Arial"/>
          <w:sz w:val="18"/>
          <w:szCs w:val="18"/>
          <w:lang w:eastAsia="es-ES"/>
        </w:rPr>
      </w:pPr>
    </w:p>
    <w:p w14:paraId="3F224C40" w14:textId="77777777" w:rsidR="00360F5E" w:rsidRPr="00360F5E" w:rsidRDefault="00360F5E" w:rsidP="00360F5E">
      <w:pPr>
        <w:spacing w:after="160" w:line="360" w:lineRule="auto"/>
        <w:ind w:left="-851" w:right="426"/>
        <w:jc w:val="both"/>
        <w:rPr>
          <w:rFonts w:ascii="Arial" w:hAnsi="Arial" w:cs="Arial"/>
          <w:sz w:val="18"/>
          <w:szCs w:val="18"/>
          <w:lang w:eastAsia="es-ES"/>
        </w:rPr>
      </w:pPr>
    </w:p>
    <w:tbl>
      <w:tblPr>
        <w:tblStyle w:val="Tablaconcuadrcula"/>
        <w:tblW w:w="0" w:type="auto"/>
        <w:tblInd w:w="-1168" w:type="dxa"/>
        <w:shd w:val="clear" w:color="auto" w:fill="C00000"/>
        <w:tblLook w:val="04A0" w:firstRow="1" w:lastRow="0" w:firstColumn="1" w:lastColumn="0" w:noHBand="0" w:noVBand="1"/>
      </w:tblPr>
      <w:tblGrid>
        <w:gridCol w:w="8537"/>
      </w:tblGrid>
      <w:tr w:rsidR="006559C3" w:rsidRPr="00E33274" w14:paraId="60D5C834" w14:textId="77777777" w:rsidTr="006559C3">
        <w:tc>
          <w:tcPr>
            <w:tcW w:w="8537" w:type="dxa"/>
            <w:shd w:val="clear" w:color="auto" w:fill="C00000"/>
          </w:tcPr>
          <w:p w14:paraId="21D41928" w14:textId="77777777" w:rsidR="006559C3" w:rsidRPr="00E33274" w:rsidRDefault="006559C3" w:rsidP="00575900">
            <w:pPr>
              <w:tabs>
                <w:tab w:val="left" w:pos="0"/>
              </w:tabs>
              <w:ind w:left="-851" w:right="426" w:firstLine="851"/>
              <w:rPr>
                <w:rFonts w:ascii="Arial" w:eastAsia="Times New Roman" w:hAnsi="Arial" w:cs="Arial"/>
                <w:color w:val="FFFFFF" w:themeColor="background1"/>
                <w:sz w:val="18"/>
                <w:szCs w:val="18"/>
                <w:lang w:eastAsia="es-ES"/>
              </w:rPr>
            </w:pPr>
            <w:r w:rsidRPr="00E33274">
              <w:rPr>
                <w:rFonts w:ascii="Arial" w:eastAsia="Times New Roman" w:hAnsi="Arial" w:cs="Arial"/>
                <w:color w:val="FFFFFF" w:themeColor="background1"/>
                <w:sz w:val="18"/>
                <w:szCs w:val="18"/>
                <w:lang w:eastAsia="es-ES"/>
              </w:rPr>
              <w:t>3.- DOCUMENTACION A REMITIR CON LA SOLICITUD DE ALTA</w:t>
            </w:r>
          </w:p>
        </w:tc>
      </w:tr>
    </w:tbl>
    <w:p w14:paraId="046E6755" w14:textId="77777777" w:rsidR="00674FBE" w:rsidRPr="00E33274" w:rsidRDefault="00674FBE" w:rsidP="00575900">
      <w:pPr>
        <w:tabs>
          <w:tab w:val="left" w:pos="0"/>
        </w:tabs>
        <w:ind w:left="-851" w:right="426" w:hanging="425"/>
        <w:rPr>
          <w:rFonts w:ascii="Arial" w:eastAsia="Times New Roman" w:hAnsi="Arial" w:cs="Arial"/>
          <w:color w:val="555555"/>
          <w:sz w:val="18"/>
          <w:szCs w:val="18"/>
          <w:lang w:eastAsia="es-ES"/>
        </w:rPr>
      </w:pPr>
    </w:p>
    <w:tbl>
      <w:tblPr>
        <w:tblStyle w:val="Tablaconcuadrcula"/>
        <w:tblW w:w="0" w:type="auto"/>
        <w:tblInd w:w="-851" w:type="dxa"/>
        <w:tblLook w:val="04A0" w:firstRow="1" w:lastRow="0" w:firstColumn="1" w:lastColumn="0" w:noHBand="0" w:noVBand="1"/>
      </w:tblPr>
      <w:tblGrid>
        <w:gridCol w:w="8220"/>
      </w:tblGrid>
      <w:tr w:rsidR="006559C3" w:rsidRPr="00E33274" w14:paraId="113EB1E3" w14:textId="77777777" w:rsidTr="006559C3">
        <w:tc>
          <w:tcPr>
            <w:tcW w:w="8220" w:type="dxa"/>
          </w:tcPr>
          <w:p w14:paraId="1A7EE5B3" w14:textId="77777777" w:rsidR="006559C3" w:rsidRPr="00E33274" w:rsidRDefault="006559C3" w:rsidP="00575900">
            <w:pPr>
              <w:pStyle w:val="Prrafodelista"/>
              <w:numPr>
                <w:ilvl w:val="0"/>
                <w:numId w:val="1"/>
              </w:numPr>
              <w:tabs>
                <w:tab w:val="left" w:pos="0"/>
              </w:tabs>
              <w:ind w:right="426"/>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 xml:space="preserve">Copia </w:t>
            </w:r>
            <w:r w:rsidR="00592928">
              <w:rPr>
                <w:rFonts w:ascii="Arial" w:eastAsia="Times New Roman" w:hAnsi="Arial" w:cs="Arial"/>
                <w:color w:val="555555"/>
                <w:sz w:val="18"/>
                <w:szCs w:val="18"/>
                <w:lang w:eastAsia="es-ES"/>
              </w:rPr>
              <w:t xml:space="preserve">escrituras </w:t>
            </w:r>
            <w:r w:rsidRPr="00E33274">
              <w:rPr>
                <w:rFonts w:ascii="Arial" w:eastAsia="Times New Roman" w:hAnsi="Arial" w:cs="Arial"/>
                <w:color w:val="555555"/>
                <w:sz w:val="18"/>
                <w:szCs w:val="18"/>
                <w:lang w:eastAsia="es-ES"/>
              </w:rPr>
              <w:t>de</w:t>
            </w:r>
            <w:r w:rsidR="00592928">
              <w:rPr>
                <w:rFonts w:ascii="Arial" w:eastAsia="Times New Roman" w:hAnsi="Arial" w:cs="Arial"/>
                <w:color w:val="555555"/>
                <w:sz w:val="18"/>
                <w:szCs w:val="18"/>
                <w:lang w:eastAsia="es-ES"/>
              </w:rPr>
              <w:t xml:space="preserve"> su objeto social (para el caso de sociedad no inscrita en el ROAC)</w:t>
            </w:r>
          </w:p>
        </w:tc>
      </w:tr>
      <w:tr w:rsidR="006559C3" w:rsidRPr="00E33274" w14:paraId="4D2AD85C" w14:textId="77777777" w:rsidTr="006559C3">
        <w:tc>
          <w:tcPr>
            <w:tcW w:w="8220" w:type="dxa"/>
          </w:tcPr>
          <w:p w14:paraId="2D3B0B3C" w14:textId="77777777" w:rsidR="006559C3" w:rsidRPr="00E33274" w:rsidRDefault="00592928" w:rsidP="00575900">
            <w:pPr>
              <w:pStyle w:val="Prrafodelista"/>
              <w:numPr>
                <w:ilvl w:val="0"/>
                <w:numId w:val="1"/>
              </w:numPr>
              <w:tabs>
                <w:tab w:val="left" w:pos="0"/>
              </w:tabs>
              <w:ind w:right="426"/>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Firma del representante legal del anexo 1 a esta solicitud</w:t>
            </w:r>
          </w:p>
        </w:tc>
      </w:tr>
      <w:tr w:rsidR="004A60FC" w:rsidRPr="00E33274" w14:paraId="47DDED57" w14:textId="77777777" w:rsidTr="006559C3">
        <w:tc>
          <w:tcPr>
            <w:tcW w:w="8220" w:type="dxa"/>
          </w:tcPr>
          <w:p w14:paraId="7FBB19E9" w14:textId="77777777" w:rsidR="004A60FC" w:rsidRDefault="004A60FC" w:rsidP="00575900">
            <w:pPr>
              <w:pStyle w:val="Prrafodelista"/>
              <w:numPr>
                <w:ilvl w:val="0"/>
                <w:numId w:val="1"/>
              </w:numPr>
              <w:tabs>
                <w:tab w:val="left" w:pos="0"/>
              </w:tabs>
              <w:ind w:right="426"/>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 xml:space="preserve">Justificación de haber abonado la cuota de </w:t>
            </w:r>
            <w:r w:rsidR="00DC519F">
              <w:rPr>
                <w:rFonts w:ascii="Arial" w:eastAsia="Times New Roman" w:hAnsi="Arial" w:cs="Arial"/>
                <w:color w:val="555555"/>
                <w:sz w:val="18"/>
                <w:szCs w:val="18"/>
                <w:lang w:eastAsia="es-ES"/>
              </w:rPr>
              <w:t xml:space="preserve">300 € para su </w:t>
            </w:r>
            <w:r>
              <w:rPr>
                <w:rFonts w:ascii="Arial" w:eastAsia="Times New Roman" w:hAnsi="Arial" w:cs="Arial"/>
                <w:color w:val="555555"/>
                <w:sz w:val="18"/>
                <w:szCs w:val="18"/>
                <w:lang w:eastAsia="es-ES"/>
              </w:rPr>
              <w:t>inscripción</w:t>
            </w:r>
            <w:r w:rsidR="00434FB2">
              <w:rPr>
                <w:rFonts w:ascii="Arial" w:eastAsia="Times New Roman" w:hAnsi="Arial" w:cs="Arial"/>
                <w:color w:val="555555"/>
                <w:sz w:val="18"/>
                <w:szCs w:val="18"/>
                <w:lang w:eastAsia="es-ES"/>
              </w:rPr>
              <w:t xml:space="preserve"> (solo en el caso de sociedades que no sean miembros del CGE o del ICJCE)</w:t>
            </w:r>
          </w:p>
        </w:tc>
      </w:tr>
    </w:tbl>
    <w:p w14:paraId="27E6F973" w14:textId="77777777" w:rsidR="00645935" w:rsidRPr="00E33274" w:rsidRDefault="00645935" w:rsidP="00575900">
      <w:pPr>
        <w:tabs>
          <w:tab w:val="left" w:pos="0"/>
        </w:tabs>
        <w:ind w:left="-851" w:right="426" w:firstLine="851"/>
        <w:rPr>
          <w:rFonts w:ascii="Arial" w:eastAsia="Times New Roman" w:hAnsi="Arial" w:cs="Arial"/>
          <w:color w:val="555555"/>
          <w:sz w:val="18"/>
          <w:szCs w:val="18"/>
          <w:lang w:eastAsia="es-ES"/>
        </w:rPr>
      </w:pPr>
    </w:p>
    <w:p w14:paraId="62FC7842" w14:textId="77777777" w:rsidR="00575900" w:rsidRDefault="00360F5E" w:rsidP="00575900">
      <w:pPr>
        <w:tabs>
          <w:tab w:val="left" w:pos="0"/>
        </w:tabs>
        <w:ind w:left="-851" w:right="426" w:hanging="425"/>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 xml:space="preserve">             </w:t>
      </w:r>
    </w:p>
    <w:p w14:paraId="0A9E60C2" w14:textId="77777777" w:rsidR="00674FBE" w:rsidRDefault="00360F5E" w:rsidP="00575900">
      <w:pPr>
        <w:tabs>
          <w:tab w:val="left" w:pos="0"/>
        </w:tabs>
        <w:ind w:left="-851" w:right="426" w:hanging="425"/>
        <w:rPr>
          <w:rFonts w:ascii="Arial" w:eastAsia="Times New Roman" w:hAnsi="Arial" w:cs="Arial"/>
          <w:color w:val="555555"/>
          <w:sz w:val="18"/>
          <w:szCs w:val="18"/>
          <w:lang w:eastAsia="es-ES"/>
        </w:rPr>
      </w:pPr>
      <w:r>
        <w:rPr>
          <w:rFonts w:ascii="Arial" w:eastAsia="Times New Roman" w:hAnsi="Arial" w:cs="Arial"/>
          <w:color w:val="555555"/>
          <w:sz w:val="18"/>
          <w:szCs w:val="18"/>
          <w:lang w:eastAsia="es-ES"/>
        </w:rPr>
        <w:t xml:space="preserve">          </w:t>
      </w:r>
      <w:r w:rsidR="00575900">
        <w:rPr>
          <w:rFonts w:ascii="Arial" w:eastAsia="Times New Roman" w:hAnsi="Arial" w:cs="Arial"/>
          <w:color w:val="555555"/>
          <w:sz w:val="18"/>
          <w:szCs w:val="18"/>
          <w:lang w:eastAsia="es-ES"/>
        </w:rPr>
        <w:t xml:space="preserve">           </w:t>
      </w:r>
      <w:r w:rsidR="00674FBE" w:rsidRPr="00E33274">
        <w:rPr>
          <w:rFonts w:ascii="Arial" w:eastAsia="Times New Roman" w:hAnsi="Arial" w:cs="Arial"/>
          <w:color w:val="555555"/>
          <w:sz w:val="18"/>
          <w:szCs w:val="18"/>
          <w:lang w:eastAsia="es-ES"/>
        </w:rPr>
        <w:t>Firmado…………</w:t>
      </w:r>
      <w:r w:rsidR="00E33274">
        <w:rPr>
          <w:rFonts w:ascii="Arial" w:eastAsia="Times New Roman" w:hAnsi="Arial" w:cs="Arial"/>
          <w:color w:val="555555"/>
          <w:sz w:val="18"/>
          <w:szCs w:val="18"/>
          <w:lang w:eastAsia="es-ES"/>
        </w:rPr>
        <w:t>……………………………………</w:t>
      </w:r>
      <w:r w:rsidR="00674FBE" w:rsidRPr="00E33274">
        <w:rPr>
          <w:rFonts w:ascii="Arial" w:eastAsia="Times New Roman" w:hAnsi="Arial" w:cs="Arial"/>
          <w:color w:val="555555"/>
          <w:sz w:val="18"/>
          <w:szCs w:val="18"/>
          <w:lang w:eastAsia="es-ES"/>
        </w:rPr>
        <w:t xml:space="preserve">      </w:t>
      </w:r>
      <w:r w:rsidR="00701623" w:rsidRPr="00E33274">
        <w:rPr>
          <w:rFonts w:ascii="Arial" w:eastAsia="Times New Roman" w:hAnsi="Arial" w:cs="Arial"/>
          <w:color w:val="555555"/>
          <w:sz w:val="18"/>
          <w:szCs w:val="18"/>
          <w:lang w:eastAsia="es-ES"/>
        </w:rPr>
        <w:t>fecha</w:t>
      </w:r>
      <w:r w:rsidR="00592928">
        <w:rPr>
          <w:rFonts w:ascii="Arial" w:eastAsia="Times New Roman" w:hAnsi="Arial" w:cs="Arial"/>
          <w:color w:val="555555"/>
          <w:sz w:val="18"/>
          <w:szCs w:val="18"/>
          <w:lang w:eastAsia="es-ES"/>
        </w:rPr>
        <w:t>…………………………………………</w:t>
      </w:r>
    </w:p>
    <w:p w14:paraId="78F2B1B7" w14:textId="77777777" w:rsidR="00575900" w:rsidRPr="00E33274" w:rsidRDefault="00575900" w:rsidP="00575900">
      <w:pPr>
        <w:tabs>
          <w:tab w:val="left" w:pos="0"/>
        </w:tabs>
        <w:ind w:left="-851" w:right="426" w:hanging="425"/>
        <w:rPr>
          <w:rFonts w:ascii="Arial" w:eastAsia="Times New Roman" w:hAnsi="Arial" w:cs="Arial"/>
          <w:color w:val="555555"/>
          <w:sz w:val="18"/>
          <w:szCs w:val="18"/>
          <w:lang w:eastAsia="es-ES"/>
        </w:rPr>
      </w:pPr>
    </w:p>
    <w:tbl>
      <w:tblPr>
        <w:tblStyle w:val="Tablaconcuadrcula"/>
        <w:tblW w:w="0" w:type="auto"/>
        <w:tblInd w:w="-487" w:type="dxa"/>
        <w:shd w:val="clear" w:color="auto" w:fill="F2F2F2" w:themeFill="background1" w:themeFillShade="F2"/>
        <w:tblLook w:val="04A0" w:firstRow="1" w:lastRow="0" w:firstColumn="1" w:lastColumn="0" w:noHBand="0" w:noVBand="1"/>
      </w:tblPr>
      <w:tblGrid>
        <w:gridCol w:w="8274"/>
      </w:tblGrid>
      <w:tr w:rsidR="00674FBE" w:rsidRPr="00E33274" w14:paraId="22FDADBA" w14:textId="77777777" w:rsidTr="00575900">
        <w:tc>
          <w:tcPr>
            <w:tcW w:w="8644" w:type="dxa"/>
            <w:shd w:val="clear" w:color="auto" w:fill="F2F2F2" w:themeFill="background1" w:themeFillShade="F2"/>
          </w:tcPr>
          <w:p w14:paraId="11989F03" w14:textId="77777777" w:rsidR="0021009D" w:rsidRDefault="0021009D" w:rsidP="00575900">
            <w:pPr>
              <w:tabs>
                <w:tab w:val="left" w:pos="0"/>
              </w:tabs>
              <w:ind w:left="-851" w:right="426" w:firstLine="851"/>
              <w:rPr>
                <w:rFonts w:ascii="Arial" w:eastAsia="Times New Roman" w:hAnsi="Arial" w:cs="Arial"/>
                <w:color w:val="555555"/>
                <w:sz w:val="18"/>
                <w:szCs w:val="18"/>
                <w:lang w:eastAsia="es-ES"/>
              </w:rPr>
            </w:pPr>
          </w:p>
          <w:p w14:paraId="2718EE5D" w14:textId="77777777" w:rsidR="00674FBE" w:rsidRPr="00E33274" w:rsidRDefault="00674FBE" w:rsidP="00575900">
            <w:pPr>
              <w:tabs>
                <w:tab w:val="left" w:pos="0"/>
              </w:tabs>
              <w:ind w:left="-851" w:right="426" w:firstLine="851"/>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A CUMPLIMENTAR POR LA CORPORACION:</w:t>
            </w:r>
          </w:p>
          <w:p w14:paraId="027D2913" w14:textId="77777777" w:rsidR="00A054A2" w:rsidRDefault="00A054A2" w:rsidP="00575900">
            <w:pPr>
              <w:tabs>
                <w:tab w:val="left" w:pos="0"/>
              </w:tabs>
              <w:ind w:left="-851" w:right="426" w:firstLine="851"/>
              <w:rPr>
                <w:rFonts w:ascii="Arial" w:eastAsia="Times New Roman" w:hAnsi="Arial" w:cs="Arial"/>
                <w:color w:val="555555"/>
                <w:sz w:val="18"/>
                <w:szCs w:val="18"/>
                <w:lang w:eastAsia="es-ES"/>
              </w:rPr>
            </w:pPr>
          </w:p>
          <w:p w14:paraId="169D75BA" w14:textId="77777777" w:rsidR="00674FBE" w:rsidRPr="00E33274" w:rsidRDefault="005B2AE2" w:rsidP="00575900">
            <w:pPr>
              <w:tabs>
                <w:tab w:val="left" w:pos="0"/>
              </w:tabs>
              <w:ind w:left="-851" w:right="426" w:firstLine="851"/>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 xml:space="preserve">Fecha de alta </w:t>
            </w:r>
            <w:r w:rsidR="00674FBE" w:rsidRPr="00E33274">
              <w:rPr>
                <w:rFonts w:ascii="Arial" w:eastAsia="Times New Roman" w:hAnsi="Arial" w:cs="Arial"/>
                <w:color w:val="555555"/>
                <w:sz w:val="18"/>
                <w:szCs w:val="18"/>
                <w:lang w:eastAsia="es-ES"/>
              </w:rPr>
              <w:t>…………………………………………………..</w:t>
            </w:r>
          </w:p>
          <w:p w14:paraId="31BA206A" w14:textId="77777777" w:rsidR="00A054A2" w:rsidRDefault="00A054A2" w:rsidP="00575900">
            <w:pPr>
              <w:tabs>
                <w:tab w:val="left" w:pos="0"/>
              </w:tabs>
              <w:ind w:left="-851" w:right="426" w:firstLine="851"/>
              <w:rPr>
                <w:rFonts w:ascii="Arial" w:eastAsia="Times New Roman" w:hAnsi="Arial" w:cs="Arial"/>
                <w:color w:val="555555"/>
                <w:sz w:val="18"/>
                <w:szCs w:val="18"/>
                <w:lang w:eastAsia="es-ES"/>
              </w:rPr>
            </w:pPr>
          </w:p>
          <w:p w14:paraId="4C7A43B2" w14:textId="77777777" w:rsidR="00674FBE" w:rsidRPr="00E33274" w:rsidRDefault="00674FBE" w:rsidP="00575900">
            <w:pPr>
              <w:tabs>
                <w:tab w:val="left" w:pos="0"/>
              </w:tabs>
              <w:ind w:left="-851" w:right="426" w:firstLine="851"/>
              <w:rPr>
                <w:rFonts w:ascii="Arial" w:eastAsia="Times New Roman" w:hAnsi="Arial" w:cs="Arial"/>
                <w:color w:val="555555"/>
                <w:sz w:val="18"/>
                <w:szCs w:val="18"/>
                <w:lang w:eastAsia="es-ES"/>
              </w:rPr>
            </w:pPr>
            <w:r w:rsidRPr="00E33274">
              <w:rPr>
                <w:rFonts w:ascii="Arial" w:eastAsia="Times New Roman" w:hAnsi="Arial" w:cs="Arial"/>
                <w:color w:val="555555"/>
                <w:sz w:val="18"/>
                <w:szCs w:val="18"/>
                <w:lang w:eastAsia="es-ES"/>
              </w:rPr>
              <w:t>Observac</w:t>
            </w:r>
            <w:r w:rsidR="00A054A2">
              <w:rPr>
                <w:rFonts w:ascii="Arial" w:eastAsia="Times New Roman" w:hAnsi="Arial" w:cs="Arial"/>
                <w:color w:val="555555"/>
                <w:sz w:val="18"/>
                <w:szCs w:val="18"/>
                <w:lang w:eastAsia="es-ES"/>
              </w:rPr>
              <w:t>iones…………………………………………………</w:t>
            </w:r>
          </w:p>
          <w:p w14:paraId="0983DE8E" w14:textId="77777777" w:rsidR="00674FBE" w:rsidRPr="00E33274" w:rsidRDefault="00674FBE" w:rsidP="00575900">
            <w:pPr>
              <w:tabs>
                <w:tab w:val="left" w:pos="0"/>
              </w:tabs>
              <w:ind w:left="-851" w:right="426" w:firstLine="851"/>
              <w:rPr>
                <w:rFonts w:ascii="Arial" w:eastAsia="Times New Roman" w:hAnsi="Arial" w:cs="Arial"/>
                <w:color w:val="555555"/>
                <w:sz w:val="18"/>
                <w:szCs w:val="18"/>
                <w:lang w:eastAsia="es-ES"/>
              </w:rPr>
            </w:pPr>
          </w:p>
        </w:tc>
      </w:tr>
    </w:tbl>
    <w:p w14:paraId="564CB9F5" w14:textId="77777777" w:rsidR="00575900" w:rsidRPr="00575900" w:rsidRDefault="00575900" w:rsidP="0022092C">
      <w:pPr>
        <w:spacing w:before="240" w:after="300" w:line="384" w:lineRule="atLeast"/>
        <w:ind w:right="426"/>
        <w:jc w:val="center"/>
        <w:rPr>
          <w:rFonts w:ascii="Helvetica" w:eastAsia="Times New Roman" w:hAnsi="Helvetica" w:cs="Times New Roman"/>
          <w:color w:val="666666"/>
          <w:sz w:val="20"/>
          <w:szCs w:val="20"/>
          <w:lang w:eastAsia="es-ES"/>
        </w:rPr>
      </w:pPr>
      <w:r w:rsidRPr="00575900">
        <w:rPr>
          <w:rFonts w:ascii="Calibri" w:eastAsia="Times New Roman" w:hAnsi="Calibri" w:cs="Times New Roman"/>
          <w:color w:val="666666"/>
          <w:sz w:val="20"/>
          <w:szCs w:val="20"/>
          <w:lang w:eastAsia="es-ES"/>
        </w:rPr>
        <w:t>--------------------------------Tratamiento de datos personales LOPD------------------------------</w:t>
      </w:r>
    </w:p>
    <w:p w14:paraId="5F4C4CA3" w14:textId="4F6084A4" w:rsidR="0022092C" w:rsidRPr="0022092C" w:rsidRDefault="0022092C" w:rsidP="0022092C">
      <w:pPr>
        <w:tabs>
          <w:tab w:val="left" w:pos="0"/>
        </w:tabs>
        <w:spacing w:after="0"/>
        <w:ind w:left="-851" w:right="426" w:hanging="425"/>
        <w:jc w:val="both"/>
        <w:rPr>
          <w:rFonts w:ascii="Calibri" w:eastAsia="Times New Roman" w:hAnsi="Calibri" w:cs="Times New Roman"/>
          <w:b/>
          <w:color w:val="666666"/>
          <w:sz w:val="18"/>
          <w:szCs w:val="18"/>
          <w:u w:val="single"/>
          <w:lang w:eastAsia="es-ES"/>
        </w:rPr>
      </w:pPr>
      <w:r w:rsidRPr="0022092C">
        <w:rPr>
          <w:rFonts w:ascii="Calibri" w:eastAsia="Times New Roman" w:hAnsi="Calibri" w:cs="Times New Roman"/>
          <w:b/>
          <w:color w:val="666666"/>
          <w:sz w:val="18"/>
          <w:szCs w:val="18"/>
          <w:u w:val="single"/>
          <w:lang w:eastAsia="es-ES"/>
        </w:rPr>
        <w:t xml:space="preserve">Responsable: </w:t>
      </w:r>
    </w:p>
    <w:p w14:paraId="0D24E874" w14:textId="77777777" w:rsidR="0022092C" w:rsidRP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 xml:space="preserve">Datos de contacto del responsable: Instituto de Censores Jurados de Cuentas de España (en adelante, ICJCE). con domicilio social: Paseo de la Habana, 1, 28036 Madrid. </w:t>
      </w:r>
    </w:p>
    <w:p w14:paraId="14ABF0FF" w14:textId="1CA2135B" w:rsid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 xml:space="preserve">Datos de contacto de la persona que ejerce funciones de Delegado de Protección de Datos: puede contactar en el siguiente teléfono 914 46 03 54 y/o a través de correo electrónico: </w:t>
      </w:r>
      <w:hyperlink r:id="rId8" w:history="1">
        <w:r w:rsidRPr="0022092C">
          <w:rPr>
            <w:color w:val="666666"/>
            <w:sz w:val="18"/>
            <w:szCs w:val="18"/>
            <w:lang w:eastAsia="es-ES"/>
          </w:rPr>
          <w:t>dpd@icjce.es</w:t>
        </w:r>
      </w:hyperlink>
      <w:r w:rsidRPr="0022092C">
        <w:rPr>
          <w:rFonts w:ascii="Calibri" w:eastAsia="Times New Roman" w:hAnsi="Calibri" w:cs="Times New Roman"/>
          <w:color w:val="666666"/>
          <w:sz w:val="18"/>
          <w:szCs w:val="18"/>
          <w:lang w:eastAsia="es-ES"/>
        </w:rPr>
        <w:t>.</w:t>
      </w:r>
    </w:p>
    <w:p w14:paraId="55085837" w14:textId="77777777" w:rsidR="0022092C" w:rsidRPr="0022092C" w:rsidRDefault="0022092C" w:rsidP="0022092C">
      <w:pPr>
        <w:tabs>
          <w:tab w:val="left" w:pos="0"/>
        </w:tabs>
        <w:spacing w:after="0"/>
        <w:ind w:left="-851" w:right="426" w:hanging="425"/>
        <w:jc w:val="both"/>
        <w:rPr>
          <w:rFonts w:ascii="Calibri" w:eastAsia="Times New Roman" w:hAnsi="Calibri" w:cs="Times New Roman"/>
          <w:color w:val="666666"/>
          <w:sz w:val="18"/>
          <w:szCs w:val="18"/>
          <w:lang w:eastAsia="es-ES"/>
        </w:rPr>
      </w:pPr>
    </w:p>
    <w:p w14:paraId="2349297A" w14:textId="77777777" w:rsidR="0022092C" w:rsidRPr="0022092C" w:rsidRDefault="0022092C" w:rsidP="0022092C">
      <w:pPr>
        <w:tabs>
          <w:tab w:val="left" w:pos="0"/>
        </w:tabs>
        <w:spacing w:after="0"/>
        <w:ind w:left="-851" w:right="426" w:hanging="425"/>
        <w:jc w:val="both"/>
        <w:rPr>
          <w:rFonts w:ascii="Calibri" w:eastAsia="Times New Roman" w:hAnsi="Calibri" w:cs="Times New Roman"/>
          <w:b/>
          <w:color w:val="666666"/>
          <w:sz w:val="18"/>
          <w:szCs w:val="18"/>
          <w:u w:val="single"/>
          <w:lang w:eastAsia="es-ES"/>
        </w:rPr>
      </w:pPr>
      <w:r w:rsidRPr="0022092C">
        <w:rPr>
          <w:rFonts w:ascii="Calibri" w:eastAsia="Times New Roman" w:hAnsi="Calibri" w:cs="Times New Roman"/>
          <w:b/>
          <w:color w:val="666666"/>
          <w:sz w:val="18"/>
          <w:szCs w:val="18"/>
          <w:u w:val="single"/>
          <w:lang w:eastAsia="es-ES"/>
        </w:rPr>
        <w:t xml:space="preserve">Finalidad:  </w:t>
      </w:r>
    </w:p>
    <w:p w14:paraId="48C8E1B2" w14:textId="77777777" w:rsidR="0022092C" w:rsidRP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¿Con que finalidad tratamos tus datos?: Trataremos tus datos con la finalidad de gestionar las solicitudes de ingreso en el Registro de Expertos Contables (en adelante REC) y la publicación, en la web corporativa, de los datos identificativos de los profesionales integrantes del REC siendo esta publicación fundamental para que dicho servicio pueda ser prestado.</w:t>
      </w:r>
    </w:p>
    <w:p w14:paraId="5D87423A" w14:textId="77777777" w:rsidR="0022092C" w:rsidRP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 xml:space="preserve">Finalidad adicional: Si estás interesado, el ICJCE te enviará información y publicaciones sobre actos, eventos, programas de formación y demás actividades relacionadas. En este caso marca la siguiente casilla </w:t>
      </w:r>
    </w:p>
    <w:p w14:paraId="3170C205" w14:textId="784645ED" w:rsid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¿Durante cuánto plazo conservamos los datos? Los datos personales que nos ha proporcionado se conservarán durante el tiempo en que se mantenga de alta en el REC. Posteriormente conservaremos los datos durante 15 años.</w:t>
      </w:r>
    </w:p>
    <w:p w14:paraId="3AF59A78" w14:textId="77777777" w:rsidR="0022092C" w:rsidRPr="0022092C" w:rsidRDefault="0022092C" w:rsidP="0022092C">
      <w:pPr>
        <w:tabs>
          <w:tab w:val="left" w:pos="0"/>
        </w:tabs>
        <w:spacing w:after="0"/>
        <w:ind w:left="-851" w:right="426" w:hanging="425"/>
        <w:jc w:val="both"/>
        <w:rPr>
          <w:rFonts w:ascii="Calibri" w:eastAsia="Times New Roman" w:hAnsi="Calibri" w:cs="Times New Roman"/>
          <w:color w:val="666666"/>
          <w:sz w:val="18"/>
          <w:szCs w:val="18"/>
          <w:lang w:eastAsia="es-ES"/>
        </w:rPr>
      </w:pPr>
    </w:p>
    <w:p w14:paraId="4DD001AC" w14:textId="77777777" w:rsidR="0022092C" w:rsidRPr="0022092C" w:rsidRDefault="0022092C" w:rsidP="0022092C">
      <w:pPr>
        <w:tabs>
          <w:tab w:val="left" w:pos="0"/>
        </w:tabs>
        <w:spacing w:after="0"/>
        <w:ind w:left="-851" w:right="426" w:hanging="425"/>
        <w:jc w:val="both"/>
        <w:rPr>
          <w:rFonts w:ascii="Calibri" w:eastAsia="Times New Roman" w:hAnsi="Calibri" w:cs="Times New Roman"/>
          <w:b/>
          <w:color w:val="666666"/>
          <w:sz w:val="18"/>
          <w:szCs w:val="18"/>
          <w:u w:val="single"/>
          <w:lang w:eastAsia="es-ES"/>
        </w:rPr>
      </w:pPr>
      <w:r w:rsidRPr="0022092C">
        <w:rPr>
          <w:rFonts w:ascii="Calibri" w:eastAsia="Times New Roman" w:hAnsi="Calibri" w:cs="Times New Roman"/>
          <w:b/>
          <w:color w:val="666666"/>
          <w:sz w:val="18"/>
          <w:szCs w:val="18"/>
          <w:u w:val="single"/>
          <w:lang w:eastAsia="es-ES"/>
        </w:rPr>
        <w:t xml:space="preserve">Legitimación: </w:t>
      </w:r>
    </w:p>
    <w:p w14:paraId="1D0BBE06" w14:textId="7B33D3B8" w:rsid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La base legal para el tratamiento de los datos es el consentimiento que das en base a las finalidades antes descritas y el interés legítimo para que pueda cumplirse la finalidad del REC.</w:t>
      </w:r>
    </w:p>
    <w:p w14:paraId="0E4E29CA" w14:textId="77777777" w:rsidR="0022092C" w:rsidRPr="0022092C" w:rsidRDefault="0022092C" w:rsidP="0022092C">
      <w:pPr>
        <w:tabs>
          <w:tab w:val="left" w:pos="0"/>
        </w:tabs>
        <w:spacing w:after="0"/>
        <w:ind w:left="-851" w:right="426" w:hanging="425"/>
        <w:jc w:val="both"/>
        <w:rPr>
          <w:rFonts w:ascii="Calibri" w:eastAsia="Times New Roman" w:hAnsi="Calibri" w:cs="Times New Roman"/>
          <w:color w:val="666666"/>
          <w:sz w:val="18"/>
          <w:szCs w:val="18"/>
          <w:lang w:eastAsia="es-ES"/>
        </w:rPr>
      </w:pPr>
    </w:p>
    <w:p w14:paraId="6685AD37" w14:textId="77777777" w:rsidR="0022092C" w:rsidRPr="0022092C" w:rsidRDefault="0022092C" w:rsidP="0022092C">
      <w:pPr>
        <w:tabs>
          <w:tab w:val="left" w:pos="0"/>
        </w:tabs>
        <w:spacing w:after="0"/>
        <w:ind w:left="-851" w:right="426" w:hanging="425"/>
        <w:jc w:val="both"/>
        <w:rPr>
          <w:rFonts w:ascii="Calibri" w:eastAsia="Times New Roman" w:hAnsi="Calibri" w:cs="Times New Roman"/>
          <w:b/>
          <w:color w:val="666666"/>
          <w:sz w:val="18"/>
          <w:szCs w:val="18"/>
          <w:u w:val="single"/>
          <w:lang w:eastAsia="es-ES"/>
        </w:rPr>
      </w:pPr>
      <w:r w:rsidRPr="0022092C">
        <w:rPr>
          <w:rFonts w:ascii="Calibri" w:eastAsia="Times New Roman" w:hAnsi="Calibri" w:cs="Times New Roman"/>
          <w:b/>
          <w:color w:val="666666"/>
          <w:sz w:val="18"/>
          <w:szCs w:val="18"/>
          <w:u w:val="single"/>
          <w:lang w:eastAsia="es-ES"/>
        </w:rPr>
        <w:t>Destinatarios:</w:t>
      </w:r>
    </w:p>
    <w:p w14:paraId="31530A4C" w14:textId="2ADA066E" w:rsidR="0022092C" w:rsidRDefault="0022092C" w:rsidP="0022092C">
      <w:pPr>
        <w:tabs>
          <w:tab w:val="left" w:pos="0"/>
        </w:tabs>
        <w:spacing w:after="0"/>
        <w:ind w:left="-851" w:right="426" w:hanging="283"/>
        <w:jc w:val="both"/>
        <w:rPr>
          <w:rFonts w:ascii="Calibri" w:eastAsia="Times New Roman" w:hAnsi="Calibri" w:cs="Times New Roman"/>
          <w:color w:val="666666"/>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 xml:space="preserve">¿A quiénes cedemos tus datos? Tus datos personales serán cedidos al Consejo General de Economistas (en adelante, CGE) quienes los tratarán con idénticas finalidades a las anteriormente descritas para el ICJCE. Puede consultar su Aviso Legal en </w:t>
      </w:r>
      <w:r w:rsidRPr="0022092C">
        <w:rPr>
          <w:rFonts w:ascii="Calibri" w:eastAsia="Times New Roman" w:hAnsi="Calibri" w:cs="Times New Roman"/>
          <w:color w:val="666666"/>
          <w:sz w:val="18"/>
          <w:szCs w:val="18"/>
          <w:lang w:eastAsia="es-ES"/>
        </w:rPr>
        <w:t>https://economistas.es/</w:t>
      </w:r>
    </w:p>
    <w:p w14:paraId="6364F9C3" w14:textId="77777777" w:rsidR="0022092C" w:rsidRPr="0022092C" w:rsidRDefault="0022092C" w:rsidP="0022092C">
      <w:pPr>
        <w:tabs>
          <w:tab w:val="left" w:pos="0"/>
        </w:tabs>
        <w:spacing w:after="0"/>
        <w:ind w:left="-851" w:right="426" w:hanging="425"/>
        <w:jc w:val="both"/>
        <w:rPr>
          <w:rFonts w:ascii="Calibri" w:eastAsia="Times New Roman" w:hAnsi="Calibri" w:cs="Times New Roman"/>
          <w:color w:val="666666"/>
          <w:sz w:val="18"/>
          <w:szCs w:val="18"/>
          <w:lang w:eastAsia="es-ES"/>
        </w:rPr>
      </w:pPr>
    </w:p>
    <w:p w14:paraId="59BECDFD" w14:textId="77777777" w:rsidR="0022092C" w:rsidRPr="0022092C" w:rsidRDefault="0022092C" w:rsidP="0022092C">
      <w:pPr>
        <w:tabs>
          <w:tab w:val="left" w:pos="0"/>
        </w:tabs>
        <w:spacing w:after="0"/>
        <w:ind w:left="-851" w:right="426" w:hanging="425"/>
        <w:jc w:val="both"/>
        <w:rPr>
          <w:rFonts w:ascii="Calibri" w:eastAsia="Times New Roman" w:hAnsi="Calibri" w:cs="Times New Roman"/>
          <w:b/>
          <w:color w:val="666666"/>
          <w:sz w:val="18"/>
          <w:szCs w:val="18"/>
          <w:u w:val="single"/>
          <w:lang w:eastAsia="es-ES"/>
        </w:rPr>
      </w:pPr>
      <w:r w:rsidRPr="0022092C">
        <w:rPr>
          <w:rFonts w:ascii="Calibri" w:eastAsia="Times New Roman" w:hAnsi="Calibri" w:cs="Times New Roman"/>
          <w:b/>
          <w:color w:val="666666"/>
          <w:sz w:val="18"/>
          <w:szCs w:val="18"/>
          <w:u w:val="single"/>
          <w:lang w:eastAsia="es-ES"/>
        </w:rPr>
        <w:t>Derechos:</w:t>
      </w:r>
    </w:p>
    <w:p w14:paraId="476629DD" w14:textId="07F14E96" w:rsidR="00575900" w:rsidRPr="00E33274" w:rsidRDefault="0022092C" w:rsidP="0022092C">
      <w:pPr>
        <w:tabs>
          <w:tab w:val="left" w:pos="0"/>
        </w:tabs>
        <w:spacing w:after="0"/>
        <w:ind w:left="-851" w:right="426" w:hanging="283"/>
        <w:jc w:val="both"/>
        <w:rPr>
          <w:rFonts w:ascii="Arial" w:eastAsia="Times New Roman" w:hAnsi="Arial" w:cs="Arial"/>
          <w:color w:val="555555"/>
          <w:sz w:val="18"/>
          <w:szCs w:val="18"/>
          <w:lang w:eastAsia="es-ES"/>
        </w:rPr>
      </w:pPr>
      <w:r w:rsidRPr="0022092C">
        <w:rPr>
          <w:rFonts w:ascii="Calibri" w:eastAsia="Times New Roman" w:hAnsi="Calibri" w:cs="Times New Roman"/>
          <w:color w:val="666666"/>
          <w:sz w:val="18"/>
          <w:szCs w:val="18"/>
          <w:lang w:eastAsia="es-ES"/>
        </w:rPr>
        <w:t>•</w:t>
      </w:r>
      <w:r w:rsidRPr="0022092C">
        <w:rPr>
          <w:rFonts w:ascii="Calibri" w:eastAsia="Times New Roman" w:hAnsi="Calibri" w:cs="Times New Roman"/>
          <w:color w:val="666666"/>
          <w:sz w:val="18"/>
          <w:szCs w:val="18"/>
          <w:lang w:eastAsia="es-ES"/>
        </w:rPr>
        <w:tab/>
        <w:t>Puedes ejercitar los derechos en materia de protección de datos que te corresponden según lo descrito en nuestra Política de Privacidad disponible en la web. (https://www.icjce.es/)</w:t>
      </w:r>
    </w:p>
    <w:p w14:paraId="3560CFCA" w14:textId="0B4839E5" w:rsidR="00B55252" w:rsidRDefault="00B55252" w:rsidP="00575900">
      <w:pPr>
        <w:tabs>
          <w:tab w:val="left" w:pos="0"/>
        </w:tabs>
        <w:ind w:left="-851" w:right="426" w:firstLine="851"/>
        <w:rPr>
          <w:rFonts w:ascii="Arial" w:eastAsia="Times New Roman" w:hAnsi="Arial" w:cs="Arial"/>
          <w:color w:val="555555"/>
          <w:sz w:val="20"/>
          <w:szCs w:val="20"/>
          <w:lang w:eastAsia="es-ES"/>
        </w:rPr>
      </w:pPr>
    </w:p>
    <w:p w14:paraId="6CE1BAA4" w14:textId="77777777" w:rsidR="0022092C" w:rsidRDefault="0022092C" w:rsidP="00575900">
      <w:pPr>
        <w:tabs>
          <w:tab w:val="left" w:pos="0"/>
        </w:tabs>
        <w:ind w:left="-851" w:right="426" w:firstLine="851"/>
        <w:rPr>
          <w:rFonts w:ascii="Arial" w:eastAsia="Times New Roman" w:hAnsi="Arial" w:cs="Arial"/>
          <w:color w:val="555555"/>
          <w:sz w:val="20"/>
          <w:szCs w:val="20"/>
          <w:lang w:eastAsia="es-ES"/>
        </w:rPr>
      </w:pPr>
      <w:bookmarkStart w:id="0" w:name="_GoBack"/>
      <w:bookmarkEnd w:id="0"/>
    </w:p>
    <w:p w14:paraId="632504E0" w14:textId="77777777" w:rsidR="00F45369" w:rsidRDefault="00F45369" w:rsidP="00575900">
      <w:pPr>
        <w:tabs>
          <w:tab w:val="left" w:pos="0"/>
        </w:tabs>
        <w:ind w:left="-851" w:right="426" w:hanging="425"/>
        <w:jc w:val="center"/>
        <w:rPr>
          <w:rFonts w:ascii="Arial" w:eastAsia="Times New Roman" w:hAnsi="Arial" w:cs="Arial"/>
          <w:color w:val="555555"/>
          <w:sz w:val="20"/>
          <w:szCs w:val="20"/>
          <w:lang w:eastAsia="es-ES"/>
        </w:rPr>
      </w:pPr>
      <w:r>
        <w:rPr>
          <w:rFonts w:ascii="Arial" w:eastAsia="Times New Roman" w:hAnsi="Arial" w:cs="Arial"/>
          <w:color w:val="555555"/>
          <w:sz w:val="20"/>
          <w:szCs w:val="20"/>
          <w:lang w:eastAsia="es-ES"/>
        </w:rPr>
        <w:t>ANEXO 1</w:t>
      </w:r>
    </w:p>
    <w:p w14:paraId="1E38F4CC" w14:textId="77777777" w:rsidR="005870CC" w:rsidRDefault="00EA429B" w:rsidP="00575900">
      <w:pPr>
        <w:spacing w:after="160" w:line="360" w:lineRule="auto"/>
        <w:ind w:left="-993" w:right="426"/>
        <w:jc w:val="both"/>
        <w:rPr>
          <w:rFonts w:ascii="Arial" w:hAnsi="Arial" w:cs="Arial"/>
          <w:sz w:val="20"/>
          <w:szCs w:val="20"/>
          <w:lang w:eastAsia="es-ES"/>
        </w:rPr>
      </w:pPr>
      <w:r>
        <w:rPr>
          <w:rFonts w:ascii="Arial" w:hAnsi="Arial" w:cs="Arial"/>
          <w:sz w:val="20"/>
          <w:szCs w:val="20"/>
          <w:lang w:eastAsia="es-ES"/>
        </w:rPr>
        <w:t xml:space="preserve">La </w:t>
      </w:r>
      <w:r w:rsidR="00575900">
        <w:rPr>
          <w:rFonts w:ascii="Arial" w:hAnsi="Arial" w:cs="Arial"/>
          <w:sz w:val="20"/>
          <w:szCs w:val="20"/>
          <w:lang w:eastAsia="es-ES"/>
        </w:rPr>
        <w:t>entidad…</w:t>
      </w:r>
      <w:r w:rsidR="00F45369">
        <w:rPr>
          <w:rFonts w:ascii="Arial" w:hAnsi="Arial" w:cs="Arial"/>
          <w:sz w:val="20"/>
          <w:szCs w:val="20"/>
          <w:lang w:eastAsia="es-ES"/>
        </w:rPr>
        <w:t>………………………………………………………………………………………</w:t>
      </w:r>
      <w:r w:rsidR="005870CC">
        <w:rPr>
          <w:rFonts w:ascii="Arial" w:hAnsi="Arial" w:cs="Arial"/>
          <w:sz w:val="20"/>
          <w:szCs w:val="20"/>
          <w:lang w:eastAsia="es-ES"/>
        </w:rPr>
        <w:t>…...</w:t>
      </w:r>
    </w:p>
    <w:p w14:paraId="0A13ED69" w14:textId="77777777" w:rsidR="007B577D" w:rsidRPr="00F45369" w:rsidRDefault="00F45369" w:rsidP="00575900">
      <w:pPr>
        <w:spacing w:after="160" w:line="360" w:lineRule="auto"/>
        <w:ind w:left="-993" w:right="426"/>
        <w:jc w:val="both"/>
        <w:rPr>
          <w:rFonts w:ascii="Arial" w:hAnsi="Arial" w:cs="Arial"/>
          <w:sz w:val="20"/>
          <w:szCs w:val="20"/>
          <w:lang w:eastAsia="es-ES"/>
        </w:rPr>
      </w:pPr>
      <w:r>
        <w:rPr>
          <w:rFonts w:ascii="Arial" w:hAnsi="Arial" w:cs="Arial"/>
          <w:sz w:val="20"/>
          <w:szCs w:val="20"/>
          <w:lang w:eastAsia="es-ES"/>
        </w:rPr>
        <w:t>………………………………………………se compromete de forma expresa</w:t>
      </w:r>
      <w:r w:rsidR="00EA429B">
        <w:rPr>
          <w:rFonts w:ascii="Arial" w:hAnsi="Arial" w:cs="Arial"/>
          <w:sz w:val="20"/>
          <w:szCs w:val="20"/>
          <w:lang w:eastAsia="es-ES"/>
        </w:rPr>
        <w:t>, por medio de su representante legal,</w:t>
      </w:r>
      <w:r>
        <w:rPr>
          <w:rFonts w:ascii="Arial" w:hAnsi="Arial" w:cs="Arial"/>
          <w:sz w:val="20"/>
          <w:szCs w:val="20"/>
          <w:lang w:eastAsia="es-ES"/>
        </w:rPr>
        <w:t xml:space="preserve"> a</w:t>
      </w:r>
      <w:r w:rsidRPr="00EB0DCE">
        <w:rPr>
          <w:rFonts w:ascii="Arial" w:hAnsi="Arial" w:cs="Arial"/>
          <w:sz w:val="16"/>
          <w:szCs w:val="16"/>
          <w:lang w:eastAsia="es-ES"/>
        </w:rPr>
        <w:t xml:space="preserve"> </w:t>
      </w:r>
      <w:r w:rsidRPr="00F45369">
        <w:rPr>
          <w:rFonts w:ascii="Arial" w:hAnsi="Arial" w:cs="Arial"/>
          <w:sz w:val="20"/>
          <w:szCs w:val="20"/>
          <w:lang w:eastAsia="es-ES"/>
        </w:rPr>
        <w:t>suscribir y cumplir el reglamento y el código deontológico del Registro</w:t>
      </w:r>
      <w:r>
        <w:rPr>
          <w:rFonts w:ascii="Arial" w:hAnsi="Arial" w:cs="Arial"/>
          <w:sz w:val="20"/>
          <w:szCs w:val="20"/>
          <w:lang w:eastAsia="es-ES"/>
        </w:rPr>
        <w:t xml:space="preserve"> de Expertos contables </w:t>
      </w:r>
      <w:r w:rsidRPr="00F45369">
        <w:rPr>
          <w:rFonts w:ascii="Arial" w:hAnsi="Arial" w:cs="Arial"/>
          <w:sz w:val="20"/>
          <w:szCs w:val="20"/>
          <w:lang w:eastAsia="es-ES"/>
        </w:rPr>
        <w:t>, así como al abono de las cuotas correspondientes.</w:t>
      </w:r>
    </w:p>
    <w:tbl>
      <w:tblPr>
        <w:tblStyle w:val="Tablaconcuadrcula"/>
        <w:tblW w:w="0" w:type="auto"/>
        <w:tblInd w:w="-851" w:type="dxa"/>
        <w:tblLook w:val="04A0" w:firstRow="1" w:lastRow="0" w:firstColumn="1" w:lastColumn="0" w:noHBand="0" w:noVBand="1"/>
      </w:tblPr>
      <w:tblGrid>
        <w:gridCol w:w="8638"/>
      </w:tblGrid>
      <w:tr w:rsidR="007B577D" w14:paraId="4DE3F5DF" w14:textId="77777777" w:rsidTr="00832D1C">
        <w:tc>
          <w:tcPr>
            <w:tcW w:w="8645" w:type="dxa"/>
            <w:tcBorders>
              <w:bottom w:val="nil"/>
            </w:tcBorders>
            <w:shd w:val="clear" w:color="auto" w:fill="C00000"/>
          </w:tcPr>
          <w:p w14:paraId="39878A92" w14:textId="77777777" w:rsidR="007B577D" w:rsidRPr="000E0410" w:rsidRDefault="007B577D" w:rsidP="00DC519F">
            <w:pPr>
              <w:keepNext/>
              <w:spacing w:beforeLines="50" w:before="120" w:after="100" w:line="360" w:lineRule="auto"/>
              <w:ind w:left="2832" w:right="426" w:firstLine="4"/>
              <w:jc w:val="both"/>
              <w:outlineLvl w:val="0"/>
              <w:rPr>
                <w:rFonts w:ascii="Arial" w:hAnsi="Arial" w:cs="Arial"/>
                <w:smallCaps/>
                <w:kern w:val="28"/>
                <w:sz w:val="20"/>
                <w:szCs w:val="20"/>
                <w:lang w:eastAsia="es-ES"/>
              </w:rPr>
            </w:pPr>
            <w:r w:rsidRPr="000E0410">
              <w:rPr>
                <w:rFonts w:ascii="Arial" w:hAnsi="Arial" w:cs="Arial"/>
                <w:smallCaps/>
                <w:kern w:val="28"/>
                <w:sz w:val="20"/>
                <w:szCs w:val="20"/>
                <w:lang w:eastAsia="es-ES"/>
              </w:rPr>
              <w:t>TÍTULO V</w:t>
            </w:r>
            <w:r>
              <w:rPr>
                <w:rFonts w:ascii="Arial" w:hAnsi="Arial" w:cs="Arial"/>
                <w:smallCaps/>
                <w:kern w:val="28"/>
                <w:sz w:val="20"/>
                <w:szCs w:val="20"/>
                <w:lang w:eastAsia="es-ES"/>
              </w:rPr>
              <w:t xml:space="preserve"> DEL REGLAMENTO</w:t>
            </w:r>
          </w:p>
          <w:p w14:paraId="1FDBCA13" w14:textId="77777777" w:rsidR="007B577D" w:rsidRPr="007B577D" w:rsidRDefault="007B577D" w:rsidP="00882781">
            <w:pPr>
              <w:spacing w:before="150" w:line="360" w:lineRule="auto"/>
              <w:ind w:right="426"/>
              <w:jc w:val="center"/>
              <w:rPr>
                <w:rFonts w:ascii="Arial" w:hAnsi="Arial" w:cs="Arial"/>
                <w:b/>
                <w:sz w:val="20"/>
                <w:szCs w:val="20"/>
                <w:lang w:eastAsia="es-ES"/>
              </w:rPr>
            </w:pPr>
            <w:r w:rsidRPr="000E0410">
              <w:rPr>
                <w:rFonts w:ascii="Arial" w:hAnsi="Arial" w:cs="Arial"/>
                <w:b/>
                <w:sz w:val="20"/>
                <w:szCs w:val="20"/>
                <w:lang w:eastAsia="es-ES"/>
              </w:rPr>
              <w:t>Derechos y obligaciones de los Expertos Contables que hayan sido acreditados</w:t>
            </w:r>
          </w:p>
        </w:tc>
      </w:tr>
      <w:tr w:rsidR="00F45369" w14:paraId="3A246CF9" w14:textId="77777777" w:rsidTr="00832D1C">
        <w:tc>
          <w:tcPr>
            <w:tcW w:w="8645" w:type="dxa"/>
            <w:tcBorders>
              <w:top w:val="nil"/>
            </w:tcBorders>
          </w:tcPr>
          <w:p w14:paraId="3D5C43FA" w14:textId="77777777" w:rsidR="00F45369" w:rsidRDefault="00F45369" w:rsidP="00575900">
            <w:pPr>
              <w:ind w:right="426"/>
              <w:jc w:val="both"/>
              <w:rPr>
                <w:rFonts w:ascii="Arial" w:hAnsi="Arial" w:cs="Arial"/>
                <w:b/>
                <w:sz w:val="20"/>
                <w:szCs w:val="20"/>
                <w:lang w:eastAsia="es-ES"/>
              </w:rPr>
            </w:pPr>
          </w:p>
          <w:p w14:paraId="17A8B11A" w14:textId="77777777" w:rsidR="00F45369" w:rsidRPr="000E0410" w:rsidRDefault="00F45369" w:rsidP="00575900">
            <w:pPr>
              <w:spacing w:line="360" w:lineRule="auto"/>
              <w:ind w:right="426"/>
              <w:jc w:val="both"/>
              <w:rPr>
                <w:rFonts w:ascii="Arial" w:hAnsi="Arial" w:cs="Arial"/>
                <w:sz w:val="20"/>
                <w:szCs w:val="20"/>
                <w:lang w:eastAsia="es-ES"/>
              </w:rPr>
            </w:pPr>
            <w:r w:rsidRPr="00F45369">
              <w:rPr>
                <w:rFonts w:ascii="Arial" w:hAnsi="Arial" w:cs="Arial"/>
                <w:sz w:val="20"/>
                <w:szCs w:val="20"/>
                <w:u w:val="single"/>
                <w:lang w:eastAsia="es-ES"/>
              </w:rPr>
              <w:t xml:space="preserve">Artículo 23. </w:t>
            </w:r>
            <w:r w:rsidRPr="00F45369">
              <w:rPr>
                <w:rFonts w:ascii="Arial" w:hAnsi="Arial" w:cs="Arial"/>
                <w:i/>
                <w:sz w:val="20"/>
                <w:szCs w:val="20"/>
                <w:u w:val="single"/>
                <w:lang w:eastAsia="es-ES"/>
              </w:rPr>
              <w:t>Derechos de  los miembros de número y asociados que hayan sido acreditados</w:t>
            </w:r>
            <w:r w:rsidRPr="000E0410">
              <w:rPr>
                <w:rFonts w:ascii="Arial" w:hAnsi="Arial" w:cs="Arial"/>
                <w:i/>
                <w:sz w:val="20"/>
                <w:szCs w:val="20"/>
                <w:lang w:eastAsia="es-ES"/>
              </w:rPr>
              <w:t>.</w:t>
            </w:r>
          </w:p>
          <w:p w14:paraId="3D9EFFC6" w14:textId="77777777" w:rsidR="00F45369" w:rsidRPr="000E0410" w:rsidRDefault="00F45369" w:rsidP="00575900">
            <w:pPr>
              <w:spacing w:line="360" w:lineRule="auto"/>
              <w:ind w:right="426"/>
              <w:jc w:val="both"/>
              <w:rPr>
                <w:rFonts w:ascii="Arial" w:hAnsi="Arial" w:cs="Arial"/>
                <w:sz w:val="20"/>
                <w:szCs w:val="20"/>
                <w:lang w:eastAsia="es-ES"/>
              </w:rPr>
            </w:pPr>
            <w:r w:rsidRPr="000E0410">
              <w:rPr>
                <w:rFonts w:ascii="Arial" w:hAnsi="Arial" w:cs="Arial"/>
                <w:sz w:val="20"/>
                <w:szCs w:val="20"/>
                <w:lang w:eastAsia="es-ES"/>
              </w:rPr>
              <w:t>Los Expertos Contables tendrán derecho a:</w:t>
            </w:r>
          </w:p>
          <w:p w14:paraId="17C713CB" w14:textId="77777777" w:rsidR="00F45369" w:rsidRPr="000E0410" w:rsidRDefault="00F45369" w:rsidP="00575900">
            <w:pPr>
              <w:shd w:val="clear" w:color="auto" w:fill="FFFFFF"/>
              <w:spacing w:line="360" w:lineRule="auto"/>
              <w:ind w:left="425" w:right="426"/>
              <w:jc w:val="both"/>
              <w:rPr>
                <w:rFonts w:ascii="Arial" w:hAnsi="Arial" w:cs="Arial"/>
                <w:sz w:val="20"/>
                <w:szCs w:val="20"/>
                <w:lang w:eastAsia="es-ES"/>
              </w:rPr>
            </w:pPr>
            <w:r w:rsidRPr="000E0410">
              <w:rPr>
                <w:rFonts w:ascii="Arial" w:hAnsi="Arial" w:cs="Arial"/>
                <w:sz w:val="20"/>
                <w:szCs w:val="20"/>
                <w:lang w:eastAsia="es-ES"/>
              </w:rPr>
              <w:t>a) Obtener el diploma del REC, con incorporación al listado de Expertos Contables.</w:t>
            </w:r>
          </w:p>
          <w:p w14:paraId="4B4F0373" w14:textId="77777777" w:rsidR="00F45369" w:rsidRPr="000E0410" w:rsidRDefault="00F45369" w:rsidP="00575900">
            <w:pPr>
              <w:shd w:val="clear" w:color="auto" w:fill="FFFFFF"/>
              <w:spacing w:line="360" w:lineRule="auto"/>
              <w:ind w:left="425" w:right="426"/>
              <w:jc w:val="both"/>
              <w:rPr>
                <w:rFonts w:ascii="Arial" w:hAnsi="Arial" w:cs="Arial"/>
                <w:sz w:val="20"/>
                <w:szCs w:val="20"/>
                <w:lang w:eastAsia="es-ES"/>
              </w:rPr>
            </w:pPr>
            <w:r w:rsidRPr="000E0410">
              <w:rPr>
                <w:rFonts w:ascii="Arial" w:hAnsi="Arial" w:cs="Arial"/>
                <w:sz w:val="20"/>
                <w:szCs w:val="20"/>
                <w:lang w:eastAsia="es-ES"/>
              </w:rPr>
              <w:t>b) Participar en las actividades organizadas por el REC.</w:t>
            </w:r>
          </w:p>
          <w:p w14:paraId="31442F2A" w14:textId="77777777" w:rsidR="00F45369" w:rsidRPr="000E0410" w:rsidRDefault="00F45369" w:rsidP="00575900">
            <w:pPr>
              <w:shd w:val="clear" w:color="auto" w:fill="FFFFFF"/>
              <w:spacing w:line="360" w:lineRule="auto"/>
              <w:ind w:left="425" w:right="426"/>
              <w:jc w:val="both"/>
              <w:rPr>
                <w:rFonts w:ascii="Arial" w:hAnsi="Arial" w:cs="Arial"/>
                <w:sz w:val="20"/>
                <w:szCs w:val="20"/>
                <w:lang w:eastAsia="es-ES"/>
              </w:rPr>
            </w:pPr>
            <w:r w:rsidRPr="000E0410">
              <w:rPr>
                <w:rFonts w:ascii="Arial" w:hAnsi="Arial" w:cs="Arial"/>
                <w:sz w:val="20"/>
                <w:szCs w:val="20"/>
                <w:lang w:eastAsia="es-ES"/>
              </w:rPr>
              <w:t>c) Hacer adecuado uso del diploma de Experto Contable.</w:t>
            </w:r>
          </w:p>
          <w:p w14:paraId="1FD236AD" w14:textId="77777777" w:rsidR="00F45369" w:rsidRDefault="00F45369" w:rsidP="00575900">
            <w:pPr>
              <w:spacing w:line="360" w:lineRule="auto"/>
              <w:ind w:left="425" w:right="426"/>
              <w:jc w:val="both"/>
              <w:rPr>
                <w:rFonts w:ascii="Arial" w:hAnsi="Arial" w:cs="Arial"/>
                <w:sz w:val="20"/>
                <w:szCs w:val="20"/>
                <w:lang w:eastAsia="es-ES"/>
              </w:rPr>
            </w:pPr>
            <w:r w:rsidRPr="000E0410">
              <w:rPr>
                <w:rFonts w:ascii="Arial" w:hAnsi="Arial" w:cs="Arial"/>
                <w:sz w:val="20"/>
                <w:szCs w:val="20"/>
                <w:lang w:eastAsia="es-ES"/>
              </w:rPr>
              <w:t>d) Usar en su denominación genérica, su documentación o su publicidad</w:t>
            </w:r>
            <w:r>
              <w:rPr>
                <w:rFonts w:ascii="Arial" w:hAnsi="Arial" w:cs="Arial"/>
                <w:sz w:val="20"/>
                <w:szCs w:val="20"/>
                <w:lang w:eastAsia="es-ES"/>
              </w:rPr>
              <w:t>,</w:t>
            </w:r>
            <w:r w:rsidRPr="000E0410">
              <w:rPr>
                <w:rFonts w:ascii="Arial" w:hAnsi="Arial" w:cs="Arial"/>
                <w:sz w:val="20"/>
                <w:szCs w:val="20"/>
                <w:lang w:eastAsia="es-ES"/>
              </w:rPr>
              <w:t xml:space="preserve"> </w:t>
            </w:r>
            <w:r>
              <w:rPr>
                <w:rFonts w:ascii="Arial" w:hAnsi="Arial" w:cs="Arial"/>
                <w:sz w:val="20"/>
                <w:szCs w:val="20"/>
                <w:lang w:eastAsia="es-ES"/>
              </w:rPr>
              <w:t>así</w:t>
            </w:r>
            <w:r w:rsidRPr="000E0410">
              <w:rPr>
                <w:rFonts w:ascii="Arial" w:hAnsi="Arial" w:cs="Arial"/>
                <w:sz w:val="20"/>
                <w:szCs w:val="20"/>
                <w:lang w:eastAsia="es-ES"/>
              </w:rPr>
              <w:t xml:space="preserve"> como en sus informes o trabajos</w:t>
            </w:r>
            <w:r>
              <w:rPr>
                <w:rFonts w:ascii="Arial" w:hAnsi="Arial" w:cs="Arial"/>
                <w:sz w:val="20"/>
                <w:szCs w:val="20"/>
                <w:lang w:eastAsia="es-ES"/>
              </w:rPr>
              <w:t>,</w:t>
            </w:r>
            <w:r w:rsidRPr="000E0410">
              <w:rPr>
                <w:rFonts w:ascii="Arial" w:hAnsi="Arial" w:cs="Arial"/>
                <w:sz w:val="20"/>
                <w:szCs w:val="20"/>
                <w:lang w:eastAsia="es-ES"/>
              </w:rPr>
              <w:t xml:space="preserve"> el logo REC] o su identificación como “Experto Contable REC]” o “ Experto Contable  Registrado en e</w:t>
            </w:r>
            <w:r>
              <w:rPr>
                <w:rFonts w:ascii="Arial" w:hAnsi="Arial" w:cs="Arial"/>
                <w:sz w:val="20"/>
                <w:szCs w:val="20"/>
                <w:lang w:eastAsia="es-ES"/>
              </w:rPr>
              <w:t>l REC]</w:t>
            </w:r>
            <w:r w:rsidRPr="000E0410">
              <w:rPr>
                <w:rFonts w:ascii="Arial" w:hAnsi="Arial" w:cs="Arial"/>
                <w:sz w:val="20"/>
                <w:szCs w:val="20"/>
                <w:lang w:eastAsia="es-ES"/>
              </w:rPr>
              <w:t xml:space="preserve">”  </w:t>
            </w:r>
          </w:p>
          <w:p w14:paraId="5E884B36" w14:textId="77777777" w:rsidR="00F45369" w:rsidRPr="000E0410" w:rsidRDefault="00F45369" w:rsidP="00575900">
            <w:pPr>
              <w:spacing w:line="360" w:lineRule="auto"/>
              <w:ind w:left="425" w:right="426"/>
              <w:jc w:val="both"/>
              <w:rPr>
                <w:rFonts w:ascii="Arial" w:hAnsi="Arial" w:cs="Arial"/>
                <w:sz w:val="20"/>
                <w:szCs w:val="20"/>
                <w:lang w:eastAsia="es-ES"/>
              </w:rPr>
            </w:pPr>
            <w:r>
              <w:rPr>
                <w:rFonts w:ascii="Arial" w:hAnsi="Arial" w:cs="Arial"/>
                <w:sz w:val="20"/>
                <w:szCs w:val="20"/>
                <w:lang w:eastAsia="es-ES"/>
              </w:rPr>
              <w:t xml:space="preserve">e) </w:t>
            </w:r>
            <w:r w:rsidRPr="000E0410">
              <w:rPr>
                <w:rFonts w:ascii="Arial" w:hAnsi="Arial" w:cs="Arial"/>
                <w:sz w:val="20"/>
                <w:szCs w:val="20"/>
                <w:lang w:eastAsia="es-ES"/>
              </w:rPr>
              <w:t xml:space="preserve">La sociedad inscrita en el REC podrá usar en su denominación genérica, su documentación o su publicidad el logo REC] </w:t>
            </w:r>
            <w:r>
              <w:rPr>
                <w:rFonts w:ascii="Arial" w:hAnsi="Arial" w:cs="Arial"/>
                <w:sz w:val="20"/>
                <w:szCs w:val="20"/>
                <w:lang w:eastAsia="es-ES"/>
              </w:rPr>
              <w:t xml:space="preserve">o </w:t>
            </w:r>
            <w:r w:rsidRPr="000E0410">
              <w:rPr>
                <w:rFonts w:ascii="Arial" w:hAnsi="Arial" w:cs="Arial"/>
                <w:sz w:val="20"/>
                <w:szCs w:val="20"/>
                <w:lang w:eastAsia="es-ES"/>
              </w:rPr>
              <w:t>su identificación como “Entidad Registrada REC]” o “Entidad Registrada en el</w:t>
            </w:r>
            <w:r>
              <w:rPr>
                <w:rFonts w:ascii="Arial" w:hAnsi="Arial" w:cs="Arial"/>
                <w:sz w:val="20"/>
                <w:szCs w:val="20"/>
                <w:lang w:eastAsia="es-ES"/>
              </w:rPr>
              <w:t xml:space="preserve"> Registro de Expertos Contables.</w:t>
            </w:r>
          </w:p>
          <w:p w14:paraId="2DBA3195" w14:textId="77777777" w:rsidR="00F45369" w:rsidRPr="000541D6" w:rsidRDefault="00F45369" w:rsidP="00575900">
            <w:pPr>
              <w:spacing w:line="360" w:lineRule="auto"/>
              <w:ind w:left="425" w:right="426"/>
              <w:jc w:val="both"/>
              <w:rPr>
                <w:rFonts w:ascii="Arial" w:hAnsi="Arial" w:cs="Arial"/>
                <w:sz w:val="20"/>
                <w:szCs w:val="20"/>
                <w:lang w:eastAsia="es-ES"/>
              </w:rPr>
            </w:pPr>
            <w:r>
              <w:rPr>
                <w:rFonts w:ascii="Arial" w:hAnsi="Arial" w:cs="Arial"/>
                <w:sz w:val="20"/>
                <w:szCs w:val="20"/>
                <w:lang w:eastAsia="es-ES"/>
              </w:rPr>
              <w:t xml:space="preserve">f) </w:t>
            </w:r>
            <w:r w:rsidRPr="000E0410">
              <w:rPr>
                <w:rFonts w:ascii="Arial" w:hAnsi="Arial" w:cs="Arial"/>
                <w:sz w:val="20"/>
                <w:szCs w:val="20"/>
                <w:lang w:eastAsia="es-ES"/>
              </w:rPr>
              <w:t>Solo podrán llevar el logo REC] o la expresión “Experto Contable REC]”  los informes o trabajos de la sociedad inscrita en el REC] que sean firmados por quien sea individualmente miembro persona física del REC].”</w:t>
            </w:r>
          </w:p>
          <w:p w14:paraId="5B0CE83C" w14:textId="77777777" w:rsidR="005870CC" w:rsidRDefault="005870CC" w:rsidP="00575900">
            <w:pPr>
              <w:spacing w:line="360" w:lineRule="auto"/>
              <w:ind w:right="426"/>
              <w:jc w:val="both"/>
              <w:rPr>
                <w:rFonts w:ascii="Arial" w:hAnsi="Arial" w:cs="Arial"/>
                <w:sz w:val="20"/>
                <w:szCs w:val="20"/>
                <w:u w:val="single"/>
                <w:lang w:eastAsia="es-ES"/>
              </w:rPr>
            </w:pPr>
          </w:p>
          <w:p w14:paraId="19362E1A" w14:textId="77777777" w:rsidR="00F45369" w:rsidRPr="00F45369" w:rsidRDefault="00F45369" w:rsidP="00575900">
            <w:pPr>
              <w:spacing w:line="360" w:lineRule="auto"/>
              <w:ind w:right="426"/>
              <w:jc w:val="both"/>
              <w:rPr>
                <w:rFonts w:ascii="Arial" w:hAnsi="Arial" w:cs="Arial"/>
                <w:i/>
                <w:sz w:val="20"/>
                <w:szCs w:val="20"/>
                <w:u w:val="single"/>
                <w:lang w:eastAsia="es-ES"/>
              </w:rPr>
            </w:pPr>
            <w:r w:rsidRPr="00F45369">
              <w:rPr>
                <w:rFonts w:ascii="Arial" w:hAnsi="Arial" w:cs="Arial"/>
                <w:sz w:val="20"/>
                <w:szCs w:val="20"/>
                <w:u w:val="single"/>
                <w:lang w:eastAsia="es-ES"/>
              </w:rPr>
              <w:t xml:space="preserve">Artículo 24. </w:t>
            </w:r>
            <w:r w:rsidRPr="00F45369">
              <w:rPr>
                <w:rFonts w:ascii="Arial" w:hAnsi="Arial" w:cs="Arial"/>
                <w:i/>
                <w:sz w:val="20"/>
                <w:szCs w:val="20"/>
                <w:u w:val="single"/>
                <w:lang w:eastAsia="es-ES"/>
              </w:rPr>
              <w:t>Obligaciones de los expertos contables</w:t>
            </w:r>
          </w:p>
          <w:p w14:paraId="4E9348ED" w14:textId="77777777" w:rsidR="00F45369" w:rsidRPr="000E0410" w:rsidRDefault="00F45369" w:rsidP="00575900">
            <w:pPr>
              <w:shd w:val="clear" w:color="auto" w:fill="FFFFFF"/>
              <w:spacing w:line="360" w:lineRule="auto"/>
              <w:ind w:right="426"/>
              <w:jc w:val="both"/>
              <w:rPr>
                <w:rFonts w:ascii="Arial" w:hAnsi="Arial" w:cs="Arial"/>
                <w:sz w:val="20"/>
                <w:szCs w:val="20"/>
                <w:lang w:eastAsia="es-ES"/>
              </w:rPr>
            </w:pPr>
            <w:r w:rsidRPr="000E0410">
              <w:rPr>
                <w:rFonts w:ascii="Arial" w:hAnsi="Arial" w:cs="Arial"/>
                <w:sz w:val="20"/>
                <w:szCs w:val="20"/>
                <w:lang w:eastAsia="es-ES"/>
              </w:rPr>
              <w:t>Los expertos contables  estarán obligados a:</w:t>
            </w:r>
          </w:p>
          <w:p w14:paraId="03618FC2" w14:textId="77777777" w:rsidR="00F45369" w:rsidRDefault="00F45369" w:rsidP="00575900">
            <w:pPr>
              <w:shd w:val="clear" w:color="auto" w:fill="FFFFFF"/>
              <w:spacing w:line="360" w:lineRule="auto"/>
              <w:ind w:left="425" w:right="426"/>
              <w:jc w:val="both"/>
              <w:rPr>
                <w:rFonts w:ascii="Arial" w:hAnsi="Arial" w:cs="Arial"/>
                <w:sz w:val="20"/>
                <w:szCs w:val="20"/>
                <w:lang w:eastAsia="es-ES"/>
              </w:rPr>
            </w:pPr>
            <w:r w:rsidRPr="000E0410">
              <w:rPr>
                <w:rFonts w:ascii="Arial" w:hAnsi="Arial" w:cs="Arial"/>
                <w:sz w:val="20"/>
                <w:szCs w:val="20"/>
                <w:lang w:eastAsia="es-ES"/>
              </w:rPr>
              <w:t>a) Cumplir el código deontológico.</w:t>
            </w:r>
          </w:p>
          <w:p w14:paraId="50D4A8EB" w14:textId="77777777" w:rsidR="00F45369" w:rsidRDefault="00F45369" w:rsidP="00575900">
            <w:pPr>
              <w:shd w:val="clear" w:color="auto" w:fill="FFFFFF"/>
              <w:spacing w:line="360" w:lineRule="auto"/>
              <w:ind w:left="425" w:right="426"/>
              <w:jc w:val="both"/>
              <w:rPr>
                <w:rFonts w:ascii="Arial" w:hAnsi="Arial" w:cs="Arial"/>
                <w:sz w:val="20"/>
                <w:szCs w:val="20"/>
                <w:lang w:eastAsia="es-ES"/>
              </w:rPr>
            </w:pPr>
            <w:r w:rsidRPr="000E0410">
              <w:rPr>
                <w:rFonts w:ascii="Arial" w:hAnsi="Arial" w:cs="Arial"/>
                <w:sz w:val="20"/>
                <w:szCs w:val="20"/>
                <w:lang w:eastAsia="es-ES"/>
              </w:rPr>
              <w:t>b) Satisfacer la cuota aprobada por el Consejo Directivo.</w:t>
            </w:r>
          </w:p>
          <w:p w14:paraId="096115FE" w14:textId="77777777" w:rsidR="00F45369" w:rsidRDefault="00F45369" w:rsidP="00575900">
            <w:pPr>
              <w:tabs>
                <w:tab w:val="left" w:pos="0"/>
              </w:tabs>
              <w:spacing w:line="360" w:lineRule="auto"/>
              <w:ind w:left="425" w:right="426"/>
              <w:rPr>
                <w:rFonts w:ascii="Arial" w:hAnsi="Arial" w:cs="Arial"/>
                <w:sz w:val="20"/>
                <w:szCs w:val="20"/>
                <w:lang w:eastAsia="es-ES"/>
              </w:rPr>
            </w:pPr>
            <w:r w:rsidRPr="000E0410">
              <w:rPr>
                <w:rFonts w:ascii="Arial" w:hAnsi="Arial" w:cs="Arial"/>
                <w:sz w:val="20"/>
                <w:szCs w:val="20"/>
                <w:lang w:eastAsia="es-ES"/>
              </w:rPr>
              <w:t>c) Realizar la formación continuada a que se refiere el artículo 20 del presente reglamento</w:t>
            </w:r>
          </w:p>
          <w:p w14:paraId="6C9563D9" w14:textId="77777777" w:rsidR="00832D1C" w:rsidRDefault="00832D1C" w:rsidP="00575900">
            <w:pPr>
              <w:tabs>
                <w:tab w:val="left" w:pos="0"/>
              </w:tabs>
              <w:spacing w:line="360" w:lineRule="auto"/>
              <w:ind w:left="425" w:right="426"/>
              <w:rPr>
                <w:rFonts w:ascii="Arial" w:hAnsi="Arial" w:cs="Arial"/>
                <w:sz w:val="20"/>
                <w:szCs w:val="20"/>
                <w:lang w:eastAsia="es-ES"/>
              </w:rPr>
            </w:pPr>
          </w:p>
        </w:tc>
      </w:tr>
    </w:tbl>
    <w:p w14:paraId="22757116" w14:textId="77777777" w:rsidR="005870CC" w:rsidRDefault="005870CC" w:rsidP="00575900">
      <w:pPr>
        <w:tabs>
          <w:tab w:val="left" w:pos="0"/>
        </w:tabs>
        <w:ind w:left="-851" w:right="426" w:hanging="425"/>
        <w:rPr>
          <w:rFonts w:ascii="Arial" w:hAnsi="Arial" w:cs="Arial"/>
          <w:sz w:val="20"/>
          <w:szCs w:val="20"/>
          <w:lang w:eastAsia="es-ES"/>
        </w:rPr>
      </w:pPr>
    </w:p>
    <w:p w14:paraId="0E8030A9" w14:textId="77777777" w:rsidR="00575900" w:rsidRDefault="00575900" w:rsidP="00575900">
      <w:pPr>
        <w:tabs>
          <w:tab w:val="left" w:pos="0"/>
        </w:tabs>
        <w:ind w:left="-851" w:right="426" w:hanging="425"/>
        <w:rPr>
          <w:rFonts w:ascii="Arial" w:eastAsia="Times New Roman" w:hAnsi="Arial" w:cs="Arial"/>
          <w:color w:val="555555"/>
          <w:sz w:val="18"/>
          <w:szCs w:val="18"/>
          <w:lang w:eastAsia="es-ES"/>
        </w:rPr>
      </w:pPr>
    </w:p>
    <w:p w14:paraId="66D78ACD" w14:textId="77777777" w:rsidR="005870CC" w:rsidRDefault="00BB05DF" w:rsidP="00575900">
      <w:pPr>
        <w:tabs>
          <w:tab w:val="left" w:pos="0"/>
        </w:tabs>
        <w:ind w:left="-851" w:right="426" w:hanging="142"/>
        <w:rPr>
          <w:rFonts w:ascii="Arial" w:hAnsi="Arial" w:cs="Arial"/>
          <w:sz w:val="20"/>
          <w:szCs w:val="20"/>
          <w:lang w:eastAsia="es-ES"/>
        </w:rPr>
      </w:pPr>
      <w:r>
        <w:rPr>
          <w:rFonts w:ascii="Arial" w:hAnsi="Arial" w:cs="Arial"/>
          <w:sz w:val="20"/>
          <w:szCs w:val="20"/>
          <w:lang w:eastAsia="es-ES"/>
        </w:rPr>
        <w:t xml:space="preserve">                    </w:t>
      </w:r>
      <w:r w:rsidR="00575900">
        <w:rPr>
          <w:rFonts w:ascii="Arial" w:hAnsi="Arial" w:cs="Arial"/>
          <w:sz w:val="20"/>
          <w:szCs w:val="20"/>
          <w:lang w:eastAsia="es-ES"/>
        </w:rPr>
        <w:t xml:space="preserve">Firmado………………………………………………    </w:t>
      </w:r>
      <w:r w:rsidR="005870CC" w:rsidRPr="005870CC">
        <w:rPr>
          <w:rFonts w:ascii="Arial" w:hAnsi="Arial" w:cs="Arial"/>
          <w:sz w:val="20"/>
          <w:szCs w:val="20"/>
          <w:lang w:eastAsia="es-ES"/>
        </w:rPr>
        <w:t>fecha</w:t>
      </w:r>
      <w:r>
        <w:rPr>
          <w:rFonts w:ascii="Arial" w:hAnsi="Arial" w:cs="Arial"/>
          <w:sz w:val="20"/>
          <w:szCs w:val="20"/>
          <w:lang w:eastAsia="es-ES"/>
        </w:rPr>
        <w:t>……………………………</w:t>
      </w:r>
    </w:p>
    <w:p w14:paraId="75F4B848" w14:textId="77777777" w:rsidR="00AF5BFB" w:rsidRPr="00F45369" w:rsidRDefault="00DF12F6" w:rsidP="00575900">
      <w:pPr>
        <w:tabs>
          <w:tab w:val="left" w:pos="0"/>
        </w:tabs>
        <w:ind w:left="-851" w:right="426" w:hanging="142"/>
        <w:rPr>
          <w:rFonts w:ascii="Arial" w:hAnsi="Arial" w:cs="Arial"/>
          <w:sz w:val="20"/>
          <w:szCs w:val="20"/>
          <w:lang w:eastAsia="es-ES"/>
        </w:rPr>
      </w:pPr>
      <w:r>
        <w:rPr>
          <w:rFonts w:ascii="Arial" w:hAnsi="Arial" w:cs="Arial"/>
          <w:sz w:val="20"/>
          <w:szCs w:val="20"/>
          <w:lang w:eastAsia="es-ES"/>
        </w:rPr>
        <w:tab/>
      </w:r>
      <w:r>
        <w:rPr>
          <w:rFonts w:ascii="Arial" w:hAnsi="Arial" w:cs="Arial"/>
          <w:sz w:val="20"/>
          <w:szCs w:val="20"/>
          <w:lang w:eastAsia="es-ES"/>
        </w:rPr>
        <w:tab/>
        <w:t>(Representante legal de la sociedad…………………………………………………….)</w:t>
      </w:r>
    </w:p>
    <w:sectPr w:rsidR="00AF5BFB" w:rsidRPr="00F45369" w:rsidSect="008D1C40">
      <w:headerReference w:type="default" r:id="rId9"/>
      <w:footerReference w:type="default" r:id="rId10"/>
      <w:pgSz w:w="11906" w:h="16838"/>
      <w:pgMar w:top="568" w:right="1274" w:bottom="851" w:left="2835"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3184" w14:textId="77777777" w:rsidR="006B11CB" w:rsidRDefault="006B11CB" w:rsidP="0021009D">
      <w:pPr>
        <w:spacing w:after="0" w:line="240" w:lineRule="auto"/>
      </w:pPr>
      <w:r>
        <w:separator/>
      </w:r>
    </w:p>
  </w:endnote>
  <w:endnote w:type="continuationSeparator" w:id="0">
    <w:p w14:paraId="07CDF730" w14:textId="77777777" w:rsidR="006B11CB" w:rsidRDefault="006B11CB" w:rsidP="0021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33D83" w14:textId="01D1011E" w:rsidR="00CB5A6B" w:rsidRPr="008D1C40" w:rsidRDefault="00CB5A6B" w:rsidP="00CB5A6B">
    <w:pPr>
      <w:pStyle w:val="Piedepgina"/>
      <w:ind w:left="-1560"/>
      <w:jc w:val="center"/>
      <w:rPr>
        <w:rFonts w:ascii="Arial" w:hAnsi="Arial" w:cs="Arial"/>
        <w:b/>
        <w:sz w:val="18"/>
      </w:rPr>
    </w:pPr>
    <w:r w:rsidRPr="008D1C40">
      <w:rPr>
        <w:rFonts w:ascii="Arial" w:hAnsi="Arial" w:cs="Arial"/>
        <w:b/>
        <w:sz w:val="18"/>
      </w:rPr>
      <w:t xml:space="preserve">Enviar cumplimentado a </w:t>
    </w:r>
    <w:r w:rsidRPr="008D1C40">
      <w:rPr>
        <w:rFonts w:ascii="Arial" w:hAnsi="Arial" w:cs="Arial"/>
        <w:b/>
        <w:color w:val="C00000"/>
        <w:sz w:val="18"/>
      </w:rPr>
      <w:t>rec@icjce.es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D8BF" w14:textId="77777777" w:rsidR="006B11CB" w:rsidRDefault="006B11CB" w:rsidP="0021009D">
      <w:pPr>
        <w:spacing w:after="0" w:line="240" w:lineRule="auto"/>
      </w:pPr>
      <w:r>
        <w:separator/>
      </w:r>
    </w:p>
  </w:footnote>
  <w:footnote w:type="continuationSeparator" w:id="0">
    <w:p w14:paraId="5A321A16" w14:textId="77777777" w:rsidR="006B11CB" w:rsidRDefault="006B11CB" w:rsidP="0021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56B4" w14:textId="77777777" w:rsidR="0021009D" w:rsidRDefault="0021009D">
    <w:pPr>
      <w:pStyle w:val="Encabezado"/>
    </w:pPr>
    <w:r w:rsidRPr="0021009D">
      <w:rPr>
        <w:noProof/>
        <w:lang w:eastAsia="es-ES"/>
      </w:rPr>
      <w:drawing>
        <wp:anchor distT="0" distB="0" distL="114300" distR="114300" simplePos="0" relativeHeight="251659264" behindDoc="0" locked="0" layoutInCell="1" allowOverlap="1" wp14:anchorId="0E54E4E8" wp14:editId="69DE623C">
          <wp:simplePos x="0" y="0"/>
          <wp:positionH relativeFrom="margin">
            <wp:posOffset>-1236345</wp:posOffset>
          </wp:positionH>
          <wp:positionV relativeFrom="margin">
            <wp:posOffset>-752475</wp:posOffset>
          </wp:positionV>
          <wp:extent cx="1419225" cy="990600"/>
          <wp:effectExtent l="19050" t="0" r="9525" b="0"/>
          <wp:wrapSquare wrapText="bothSides"/>
          <wp:docPr id="1" name="Imagen 1" descr="logo_REC_d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EC_defs"/>
                  <pic:cNvPicPr>
                    <a:picLocks noChangeAspect="1" noChangeArrowheads="1"/>
                  </pic:cNvPicPr>
                </pic:nvPicPr>
                <pic:blipFill>
                  <a:blip r:embed="rId1" cstate="print"/>
                  <a:srcRect/>
                  <a:stretch>
                    <a:fillRect/>
                  </a:stretch>
                </pic:blipFill>
                <pic:spPr bwMode="auto">
                  <a:xfrm>
                    <a:off x="0" y="0"/>
                    <a:ext cx="1419225" cy="990600"/>
                  </a:xfrm>
                  <a:prstGeom prst="rect">
                    <a:avLst/>
                  </a:prstGeom>
                  <a:noFill/>
                  <a:ln w="9525">
                    <a:noFill/>
                    <a:miter lim="800000"/>
                    <a:headEnd/>
                    <a:tailEnd/>
                  </a:ln>
                </pic:spPr>
              </pic:pic>
            </a:graphicData>
          </a:graphic>
        </wp:anchor>
      </w:drawing>
    </w:r>
  </w:p>
  <w:p w14:paraId="0DEF155B" w14:textId="77777777" w:rsidR="0021009D" w:rsidRDefault="002100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C6914"/>
    <w:multiLevelType w:val="multilevel"/>
    <w:tmpl w:val="D570CB6C"/>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8E1A5C"/>
    <w:multiLevelType w:val="multilevel"/>
    <w:tmpl w:val="B8FAEAE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74256EE"/>
    <w:multiLevelType w:val="multilevel"/>
    <w:tmpl w:val="3D04512E"/>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7E06C87"/>
    <w:multiLevelType w:val="hybridMultilevel"/>
    <w:tmpl w:val="59048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795B82"/>
    <w:multiLevelType w:val="multilevel"/>
    <w:tmpl w:val="CB866D1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73"/>
    <w:rsid w:val="000B6CA4"/>
    <w:rsid w:val="000E346C"/>
    <w:rsid w:val="000F44E4"/>
    <w:rsid w:val="0015024C"/>
    <w:rsid w:val="00170154"/>
    <w:rsid w:val="001832CE"/>
    <w:rsid w:val="001951ED"/>
    <w:rsid w:val="00204A9F"/>
    <w:rsid w:val="00206A6E"/>
    <w:rsid w:val="0021009D"/>
    <w:rsid w:val="0022092C"/>
    <w:rsid w:val="00226E78"/>
    <w:rsid w:val="00256165"/>
    <w:rsid w:val="002A688C"/>
    <w:rsid w:val="002B0492"/>
    <w:rsid w:val="002B0503"/>
    <w:rsid w:val="002D75B7"/>
    <w:rsid w:val="00305A00"/>
    <w:rsid w:val="00343371"/>
    <w:rsid w:val="003463F3"/>
    <w:rsid w:val="00360F5E"/>
    <w:rsid w:val="0039692B"/>
    <w:rsid w:val="003D5DCF"/>
    <w:rsid w:val="00434FB2"/>
    <w:rsid w:val="00461F86"/>
    <w:rsid w:val="00484118"/>
    <w:rsid w:val="004858B9"/>
    <w:rsid w:val="004A4406"/>
    <w:rsid w:val="004A60FC"/>
    <w:rsid w:val="004C1DB1"/>
    <w:rsid w:val="005178A8"/>
    <w:rsid w:val="005675D6"/>
    <w:rsid w:val="00575900"/>
    <w:rsid w:val="00582407"/>
    <w:rsid w:val="005870CC"/>
    <w:rsid w:val="00592928"/>
    <w:rsid w:val="005A5C3C"/>
    <w:rsid w:val="005B2AE2"/>
    <w:rsid w:val="005B6B5F"/>
    <w:rsid w:val="005C0090"/>
    <w:rsid w:val="005C0F7B"/>
    <w:rsid w:val="006010E2"/>
    <w:rsid w:val="00605EC2"/>
    <w:rsid w:val="00645935"/>
    <w:rsid w:val="006559C3"/>
    <w:rsid w:val="006713A8"/>
    <w:rsid w:val="00672DD0"/>
    <w:rsid w:val="00674FBE"/>
    <w:rsid w:val="00682076"/>
    <w:rsid w:val="0068625E"/>
    <w:rsid w:val="006B11CB"/>
    <w:rsid w:val="006E0C88"/>
    <w:rsid w:val="006E6FFF"/>
    <w:rsid w:val="006F2CD5"/>
    <w:rsid w:val="00701623"/>
    <w:rsid w:val="0076722C"/>
    <w:rsid w:val="007B577D"/>
    <w:rsid w:val="007E3C36"/>
    <w:rsid w:val="007E62DE"/>
    <w:rsid w:val="00832D1C"/>
    <w:rsid w:val="00882781"/>
    <w:rsid w:val="008A5F01"/>
    <w:rsid w:val="008C20AA"/>
    <w:rsid w:val="008D1C40"/>
    <w:rsid w:val="009403BA"/>
    <w:rsid w:val="00950758"/>
    <w:rsid w:val="00960901"/>
    <w:rsid w:val="009A1CF7"/>
    <w:rsid w:val="009A6C73"/>
    <w:rsid w:val="00A054A2"/>
    <w:rsid w:val="00A15AE5"/>
    <w:rsid w:val="00A36292"/>
    <w:rsid w:val="00A62571"/>
    <w:rsid w:val="00A65C71"/>
    <w:rsid w:val="00AC2816"/>
    <w:rsid w:val="00AD4B0F"/>
    <w:rsid w:val="00AF5BFB"/>
    <w:rsid w:val="00B4211C"/>
    <w:rsid w:val="00B55252"/>
    <w:rsid w:val="00B72E10"/>
    <w:rsid w:val="00B82F73"/>
    <w:rsid w:val="00B8459D"/>
    <w:rsid w:val="00BA4421"/>
    <w:rsid w:val="00BB05DF"/>
    <w:rsid w:val="00BE1E2F"/>
    <w:rsid w:val="00C04670"/>
    <w:rsid w:val="00C17EF3"/>
    <w:rsid w:val="00C435EB"/>
    <w:rsid w:val="00C67D63"/>
    <w:rsid w:val="00C7324B"/>
    <w:rsid w:val="00C77B59"/>
    <w:rsid w:val="00CA49FB"/>
    <w:rsid w:val="00CB5A6B"/>
    <w:rsid w:val="00CB61B0"/>
    <w:rsid w:val="00CE33D2"/>
    <w:rsid w:val="00D91D28"/>
    <w:rsid w:val="00DC519F"/>
    <w:rsid w:val="00DF12F6"/>
    <w:rsid w:val="00E33274"/>
    <w:rsid w:val="00E77E48"/>
    <w:rsid w:val="00E84B2C"/>
    <w:rsid w:val="00EA429B"/>
    <w:rsid w:val="00ED3F16"/>
    <w:rsid w:val="00EF1A9F"/>
    <w:rsid w:val="00F027A5"/>
    <w:rsid w:val="00F45369"/>
    <w:rsid w:val="00F80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5965"/>
  <w15:docId w15:val="{C79CEC0B-FA58-49DF-99B4-298C70C0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59C3"/>
    <w:pPr>
      <w:ind w:left="720"/>
      <w:contextualSpacing/>
    </w:pPr>
  </w:style>
  <w:style w:type="paragraph" w:styleId="Encabezado">
    <w:name w:val="header"/>
    <w:basedOn w:val="Normal"/>
    <w:link w:val="EncabezadoCar"/>
    <w:uiPriority w:val="99"/>
    <w:unhideWhenUsed/>
    <w:rsid w:val="002100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009D"/>
  </w:style>
  <w:style w:type="paragraph" w:styleId="Piedepgina">
    <w:name w:val="footer"/>
    <w:basedOn w:val="Normal"/>
    <w:link w:val="PiedepginaCar"/>
    <w:uiPriority w:val="99"/>
    <w:unhideWhenUsed/>
    <w:rsid w:val="002100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009D"/>
  </w:style>
  <w:style w:type="paragraph" w:styleId="Textodeglobo">
    <w:name w:val="Balloon Text"/>
    <w:basedOn w:val="Normal"/>
    <w:link w:val="TextodegloboCar"/>
    <w:uiPriority w:val="99"/>
    <w:semiHidden/>
    <w:unhideWhenUsed/>
    <w:rsid w:val="002100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09D"/>
    <w:rPr>
      <w:rFonts w:ascii="Tahoma" w:hAnsi="Tahoma" w:cs="Tahoma"/>
      <w:sz w:val="16"/>
      <w:szCs w:val="16"/>
    </w:rPr>
  </w:style>
  <w:style w:type="character" w:styleId="Refdecomentario">
    <w:name w:val="annotation reference"/>
    <w:basedOn w:val="Fuentedeprrafopredeter"/>
    <w:uiPriority w:val="99"/>
    <w:semiHidden/>
    <w:unhideWhenUsed/>
    <w:rsid w:val="00461F86"/>
    <w:rPr>
      <w:sz w:val="16"/>
      <w:szCs w:val="16"/>
    </w:rPr>
  </w:style>
  <w:style w:type="paragraph" w:styleId="Textocomentario">
    <w:name w:val="annotation text"/>
    <w:basedOn w:val="Normal"/>
    <w:link w:val="TextocomentarioCar"/>
    <w:uiPriority w:val="99"/>
    <w:semiHidden/>
    <w:unhideWhenUsed/>
    <w:rsid w:val="00461F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1F86"/>
    <w:rPr>
      <w:sz w:val="20"/>
      <w:szCs w:val="20"/>
    </w:rPr>
  </w:style>
  <w:style w:type="paragraph" w:styleId="Asuntodelcomentario">
    <w:name w:val="annotation subject"/>
    <w:basedOn w:val="Textocomentario"/>
    <w:next w:val="Textocomentario"/>
    <w:link w:val="AsuntodelcomentarioCar"/>
    <w:uiPriority w:val="99"/>
    <w:semiHidden/>
    <w:unhideWhenUsed/>
    <w:rsid w:val="00461F86"/>
    <w:rPr>
      <w:b/>
      <w:bCs/>
    </w:rPr>
  </w:style>
  <w:style w:type="character" w:customStyle="1" w:styleId="AsuntodelcomentarioCar">
    <w:name w:val="Asunto del comentario Car"/>
    <w:basedOn w:val="TextocomentarioCar"/>
    <w:link w:val="Asuntodelcomentario"/>
    <w:uiPriority w:val="99"/>
    <w:semiHidden/>
    <w:rsid w:val="00461F86"/>
    <w:rPr>
      <w:b/>
      <w:bCs/>
      <w:sz w:val="20"/>
      <w:szCs w:val="20"/>
    </w:rPr>
  </w:style>
  <w:style w:type="character" w:styleId="Hipervnculo">
    <w:name w:val="Hyperlink"/>
    <w:basedOn w:val="Fuentedeprrafopredeter"/>
    <w:uiPriority w:val="99"/>
    <w:unhideWhenUsed/>
    <w:rsid w:val="0022092C"/>
    <w:rPr>
      <w:color w:val="0000FF" w:themeColor="hyperlink"/>
      <w:u w:val="single"/>
    </w:rPr>
  </w:style>
  <w:style w:type="character" w:styleId="Mencinsinresolver">
    <w:name w:val="Unresolved Mention"/>
    <w:basedOn w:val="Fuentedeprrafopredeter"/>
    <w:uiPriority w:val="99"/>
    <w:semiHidden/>
    <w:unhideWhenUsed/>
    <w:rsid w:val="002209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icjc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042E4-62B5-44C6-BB54-177A751C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Mamen Rodriguez</cp:lastModifiedBy>
  <cp:revision>6</cp:revision>
  <cp:lastPrinted>2018-02-09T12:57:00Z</cp:lastPrinted>
  <dcterms:created xsi:type="dcterms:W3CDTF">2018-03-07T17:40:00Z</dcterms:created>
  <dcterms:modified xsi:type="dcterms:W3CDTF">2018-05-25T11:01:00Z</dcterms:modified>
</cp:coreProperties>
</file>